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 w:cs="华文中宋"/>
          <w:sz w:val="32"/>
          <w:szCs w:val="32"/>
        </w:rPr>
      </w:pPr>
      <w:r>
        <w:rPr>
          <w:rFonts w:hint="eastAsia" w:ascii="黑体" w:hAnsi="黑体" w:eastAsia="黑体" w:cs="华文中宋"/>
          <w:sz w:val="32"/>
          <w:szCs w:val="32"/>
        </w:rPr>
        <w:t>附件2</w:t>
      </w:r>
    </w:p>
    <w:p>
      <w:pPr>
        <w:jc w:val="left"/>
        <w:rPr>
          <w:rFonts w:ascii="黑体" w:hAnsi="黑体" w:eastAsia="黑体" w:cs="华文中宋"/>
          <w:sz w:val="32"/>
          <w:szCs w:val="32"/>
        </w:rPr>
      </w:pPr>
    </w:p>
    <w:p>
      <w:pPr>
        <w:widowControl/>
        <w:spacing w:line="720" w:lineRule="exact"/>
        <w:jc w:val="center"/>
        <w:rPr>
          <w:rFonts w:ascii="方正小标宋简体" w:hAnsi="宋体" w:eastAsia="方正小标宋简体" w:cs="宋体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《中国新闻》报订阅说明</w:t>
      </w:r>
    </w:p>
    <w:bookmarkEnd w:id="0"/>
    <w:p>
      <w:pPr>
        <w:jc w:val="left"/>
        <w:rPr>
          <w:rFonts w:ascii="仿宋_GB2312" w:eastAsia="仿宋_GB2312"/>
          <w:b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《中国新闻》报工作日出版。国内邮发代号：1-85，四开本，全彩印刷。2023年全年订阅价216元。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可通过中国邮政各地邮局、全国服务电话（11185）、中国邮政微信公众号或登录中国邮政网站进行订阅。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《中国新闻》报联系方式如下：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电话：010-88333786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地址：北京市西城区百万庄南街12号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邮编：100037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513B11"/>
    <w:rsid w:val="3B513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2022-11-15T00:45:00Z</dcterms:created>
  <dc:creator>胡超</dc:creator>
  <cp:lastModifiedBy>胡超</cp:lastModifiedBy>
  <dcterms:modified xsi:type="dcterms:W3CDTF">2022-11-15T00:45:29Z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