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ascii="黑体" w:hAnsi="黑体" w:eastAsia="黑体"/>
          <w:szCs w:val="32"/>
        </w:rPr>
      </w:pPr>
      <w:r>
        <w:rPr>
          <w:rFonts w:hint="eastAsia" w:ascii="黑体" w:hAnsi="黑体" w:eastAsia="黑体"/>
          <w:szCs w:val="32"/>
        </w:rPr>
        <w:t>附件</w:t>
      </w:r>
    </w:p>
    <w:p>
      <w:pPr>
        <w:spacing w:line="240" w:lineRule="exact"/>
        <w:jc w:val="left"/>
        <w:rPr>
          <w:rFonts w:hint="eastAsia" w:ascii="黑体" w:hAnsi="黑体" w:eastAsia="黑体"/>
          <w:szCs w:val="32"/>
        </w:rPr>
      </w:pPr>
    </w:p>
    <w:p>
      <w:pPr>
        <w:spacing w:line="640" w:lineRule="exact"/>
        <w:jc w:val="center"/>
        <w:rPr>
          <w:rFonts w:hint="eastAsia" w:ascii="方正小标宋简体" w:hAnsi="华文中宋" w:eastAsia="方正小标宋简体"/>
          <w:spacing w:val="0"/>
          <w:sz w:val="44"/>
          <w:szCs w:val="44"/>
        </w:rPr>
      </w:pPr>
      <w:r>
        <w:rPr>
          <w:rFonts w:hint="eastAsia" w:ascii="方正小标宋简体" w:hAnsi="华文中宋" w:eastAsia="方正小标宋简体"/>
          <w:spacing w:val="0"/>
          <w:sz w:val="44"/>
          <w:szCs w:val="44"/>
        </w:rPr>
        <w:t>2021年九三学社中央思想建设调研成果</w:t>
      </w:r>
    </w:p>
    <w:p>
      <w:pPr>
        <w:spacing w:line="640" w:lineRule="exact"/>
        <w:jc w:val="center"/>
        <w:rPr>
          <w:rFonts w:hint="eastAsia" w:ascii="方正小标宋简体" w:hAnsi="黑体" w:eastAsia="方正小标宋简体"/>
          <w:szCs w:val="32"/>
        </w:rPr>
      </w:pPr>
      <w:r>
        <w:rPr>
          <w:rFonts w:hint="eastAsia" w:ascii="方正小标宋简体" w:hAnsi="华文中宋" w:eastAsia="方正小标宋简体"/>
          <w:spacing w:val="0"/>
          <w:sz w:val="44"/>
          <w:szCs w:val="44"/>
        </w:rPr>
        <w:t>评审结果一览表</w:t>
      </w:r>
    </w:p>
    <w:p>
      <w:pPr>
        <w:spacing w:line="500" w:lineRule="exact"/>
        <w:jc w:val="left"/>
        <w:rPr>
          <w:rFonts w:hint="eastAsia" w:ascii="黑体" w:hAnsi="黑体" w:eastAsia="黑体"/>
          <w:szCs w:val="32"/>
        </w:rPr>
      </w:pPr>
    </w:p>
    <w:tbl>
      <w:tblPr>
        <w:tblStyle w:val="3"/>
        <w:tblW w:w="107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7"/>
        <w:gridCol w:w="890"/>
        <w:gridCol w:w="3600"/>
        <w:gridCol w:w="910"/>
        <w:gridCol w:w="950"/>
        <w:gridCol w:w="900"/>
        <w:gridCol w:w="920"/>
        <w:gridCol w:w="1040"/>
        <w:gridCol w:w="8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7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等级</w:t>
            </w:r>
          </w:p>
        </w:tc>
        <w:tc>
          <w:tcPr>
            <w:tcW w:w="89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地区</w:t>
            </w:r>
          </w:p>
        </w:tc>
        <w:tc>
          <w:tcPr>
            <w:tcW w:w="360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负责人/课题组</w:t>
            </w:r>
          </w:p>
        </w:tc>
        <w:tc>
          <w:tcPr>
            <w:tcW w:w="91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周密性（5分）</w:t>
            </w:r>
          </w:p>
        </w:tc>
        <w:tc>
          <w:tcPr>
            <w:tcW w:w="95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科学性</w:t>
            </w:r>
          </w:p>
          <w:p>
            <w:pPr>
              <w:spacing w:line="3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（30分）</w:t>
            </w:r>
          </w:p>
        </w:tc>
        <w:tc>
          <w:tcPr>
            <w:tcW w:w="90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严谨性</w:t>
            </w:r>
          </w:p>
          <w:p>
            <w:pPr>
              <w:spacing w:line="3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（30分）</w:t>
            </w:r>
          </w:p>
        </w:tc>
        <w:tc>
          <w:tcPr>
            <w:tcW w:w="92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准确性</w:t>
            </w:r>
          </w:p>
          <w:p>
            <w:pPr>
              <w:spacing w:line="3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（25分）</w:t>
            </w:r>
          </w:p>
        </w:tc>
        <w:tc>
          <w:tcPr>
            <w:tcW w:w="104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创新性（10分）</w:t>
            </w:r>
          </w:p>
        </w:tc>
        <w:tc>
          <w:tcPr>
            <w:tcW w:w="85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总 分</w:t>
            </w:r>
          </w:p>
          <w:p>
            <w:pPr>
              <w:spacing w:line="3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（100）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7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一</w:t>
            </w:r>
          </w:p>
          <w:p>
            <w:pPr>
              <w:spacing w:line="500" w:lineRule="exact"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等</w:t>
            </w:r>
          </w:p>
          <w:p>
            <w:pPr>
              <w:spacing w:line="500" w:lineRule="exact"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奖</w:t>
            </w:r>
          </w:p>
        </w:tc>
        <w:tc>
          <w:tcPr>
            <w:tcW w:w="89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-10"/>
                <w:sz w:val="24"/>
                <w:szCs w:val="24"/>
              </w:rPr>
              <w:t>四川</w:t>
            </w:r>
          </w:p>
        </w:tc>
        <w:tc>
          <w:tcPr>
            <w:tcW w:w="3600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" w:hAnsi="仿宋" w:eastAsia="仿宋"/>
                <w:spacing w:val="-1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-10"/>
                <w:sz w:val="24"/>
                <w:szCs w:val="24"/>
              </w:rPr>
              <w:t>沈光明：九三学社四川省委 2020 年网络问卷分析报告</w:t>
            </w:r>
          </w:p>
        </w:tc>
        <w:tc>
          <w:tcPr>
            <w:tcW w:w="91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5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27.7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27.1</w:t>
            </w:r>
          </w:p>
        </w:tc>
        <w:tc>
          <w:tcPr>
            <w:tcW w:w="92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23.2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8.8</w:t>
            </w:r>
          </w:p>
        </w:tc>
        <w:tc>
          <w:tcPr>
            <w:tcW w:w="859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 xml:space="preserve">91.8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7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-10"/>
                <w:sz w:val="24"/>
                <w:szCs w:val="24"/>
              </w:rPr>
              <w:t>江苏</w:t>
            </w:r>
          </w:p>
        </w:tc>
        <w:tc>
          <w:tcPr>
            <w:tcW w:w="3600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" w:hAnsi="仿宋" w:eastAsia="仿宋"/>
                <w:spacing w:val="-1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0"/>
                <w:sz w:val="24"/>
                <w:szCs w:val="24"/>
              </w:rPr>
              <w:t>蒯建华：九三学社江苏省委2020年网络问卷分析报告</w:t>
            </w:r>
          </w:p>
        </w:tc>
        <w:tc>
          <w:tcPr>
            <w:tcW w:w="91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5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27.2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27.1</w:t>
            </w:r>
          </w:p>
        </w:tc>
        <w:tc>
          <w:tcPr>
            <w:tcW w:w="92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23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8.2</w:t>
            </w:r>
          </w:p>
        </w:tc>
        <w:tc>
          <w:tcPr>
            <w:tcW w:w="859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90.5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7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-10"/>
                <w:sz w:val="24"/>
                <w:szCs w:val="24"/>
              </w:rPr>
              <w:t>湖南</w:t>
            </w:r>
          </w:p>
        </w:tc>
        <w:tc>
          <w:tcPr>
            <w:tcW w:w="3600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" w:hAnsi="仿宋" w:eastAsia="仿宋"/>
                <w:spacing w:val="-1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0"/>
                <w:sz w:val="24"/>
                <w:szCs w:val="24"/>
              </w:rPr>
              <w:t>李少阳：</w:t>
            </w:r>
            <w:r>
              <w:rPr>
                <w:rFonts w:hint="eastAsia" w:ascii="仿宋" w:hAnsi="仿宋" w:eastAsia="仿宋"/>
                <w:spacing w:val="-10"/>
                <w:sz w:val="24"/>
                <w:szCs w:val="24"/>
              </w:rPr>
              <w:t>九三学社湖南省委 2020 年网络问卷分析报告</w:t>
            </w:r>
          </w:p>
        </w:tc>
        <w:tc>
          <w:tcPr>
            <w:tcW w:w="91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5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26.7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26.5</w:t>
            </w:r>
          </w:p>
        </w:tc>
        <w:tc>
          <w:tcPr>
            <w:tcW w:w="92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22.5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7.8</w:t>
            </w:r>
          </w:p>
        </w:tc>
        <w:tc>
          <w:tcPr>
            <w:tcW w:w="859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88.5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7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-10"/>
                <w:sz w:val="24"/>
                <w:szCs w:val="24"/>
              </w:rPr>
              <w:t>云南</w:t>
            </w:r>
          </w:p>
        </w:tc>
        <w:tc>
          <w:tcPr>
            <w:tcW w:w="3600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" w:hAnsi="仿宋" w:eastAsia="仿宋"/>
                <w:spacing w:val="-1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0"/>
                <w:sz w:val="24"/>
                <w:szCs w:val="24"/>
              </w:rPr>
              <w:t xml:space="preserve">解丽平：九三学社云南省社员思想状况研究分析报告 </w:t>
            </w:r>
          </w:p>
        </w:tc>
        <w:tc>
          <w:tcPr>
            <w:tcW w:w="91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5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26.9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26.1</w:t>
            </w:r>
          </w:p>
        </w:tc>
        <w:tc>
          <w:tcPr>
            <w:tcW w:w="92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22.4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7.8</w:t>
            </w:r>
          </w:p>
        </w:tc>
        <w:tc>
          <w:tcPr>
            <w:tcW w:w="859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88.2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7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-10"/>
                <w:sz w:val="24"/>
                <w:szCs w:val="24"/>
              </w:rPr>
              <w:t>陕西</w:t>
            </w:r>
          </w:p>
        </w:tc>
        <w:tc>
          <w:tcPr>
            <w:tcW w:w="3600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" w:hAnsi="仿宋" w:eastAsia="仿宋"/>
                <w:spacing w:val="-1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0"/>
                <w:sz w:val="24"/>
                <w:szCs w:val="24"/>
              </w:rPr>
              <w:t>赵力强：充分发挥新媒体作用 不断推动宣传思想工作高质量发展</w:t>
            </w:r>
          </w:p>
        </w:tc>
        <w:tc>
          <w:tcPr>
            <w:tcW w:w="91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5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26.9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26.2</w:t>
            </w:r>
          </w:p>
        </w:tc>
        <w:tc>
          <w:tcPr>
            <w:tcW w:w="92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21.9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7.7</w:t>
            </w:r>
          </w:p>
        </w:tc>
        <w:tc>
          <w:tcPr>
            <w:tcW w:w="859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87.7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7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-10"/>
                <w:sz w:val="24"/>
                <w:szCs w:val="24"/>
              </w:rPr>
              <w:t>湖北</w:t>
            </w:r>
          </w:p>
        </w:tc>
        <w:tc>
          <w:tcPr>
            <w:tcW w:w="3600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" w:hAnsi="仿宋" w:eastAsia="仿宋"/>
                <w:spacing w:val="-1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0"/>
                <w:sz w:val="24"/>
                <w:szCs w:val="24"/>
              </w:rPr>
              <w:t>上官莉娜：新时代民主党派思想状况及建设路径研究</w:t>
            </w:r>
          </w:p>
        </w:tc>
        <w:tc>
          <w:tcPr>
            <w:tcW w:w="91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5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25.6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26</w:t>
            </w:r>
          </w:p>
        </w:tc>
        <w:tc>
          <w:tcPr>
            <w:tcW w:w="92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23.3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7.2</w:t>
            </w:r>
          </w:p>
        </w:tc>
        <w:tc>
          <w:tcPr>
            <w:tcW w:w="859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87.1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7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-10"/>
                <w:sz w:val="24"/>
                <w:szCs w:val="24"/>
              </w:rPr>
              <w:t>河南</w:t>
            </w:r>
          </w:p>
        </w:tc>
        <w:tc>
          <w:tcPr>
            <w:tcW w:w="3600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" w:hAnsi="仿宋" w:eastAsia="仿宋"/>
                <w:spacing w:val="-1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0"/>
                <w:sz w:val="24"/>
                <w:szCs w:val="24"/>
              </w:rPr>
              <w:t xml:space="preserve">王治华：河南新生代九三学社社员思想状况分析 </w:t>
            </w:r>
          </w:p>
        </w:tc>
        <w:tc>
          <w:tcPr>
            <w:tcW w:w="91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26.6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26.4</w:t>
            </w:r>
          </w:p>
        </w:tc>
        <w:tc>
          <w:tcPr>
            <w:tcW w:w="92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22.5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8.1</w:t>
            </w:r>
          </w:p>
        </w:tc>
        <w:tc>
          <w:tcPr>
            <w:tcW w:w="859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85.6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7" w:type="dxa"/>
            <w:vMerge w:val="continue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90" w:type="dxa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-10"/>
                <w:sz w:val="24"/>
                <w:szCs w:val="24"/>
              </w:rPr>
              <w:t>吉林</w:t>
            </w:r>
          </w:p>
        </w:tc>
        <w:tc>
          <w:tcPr>
            <w:tcW w:w="3600" w:type="dxa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" w:hAnsi="仿宋" w:eastAsia="仿宋"/>
                <w:spacing w:val="-1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-10"/>
                <w:sz w:val="24"/>
                <w:szCs w:val="24"/>
              </w:rPr>
              <w:t>王</w:t>
            </w:r>
            <w:r>
              <w:rPr>
                <w:rFonts w:hint="eastAsia" w:ascii="仿宋" w:hAnsi="仿宋" w:eastAsia="仿宋"/>
                <w:spacing w:val="0"/>
                <w:sz w:val="24"/>
                <w:szCs w:val="24"/>
              </w:rPr>
              <w:t xml:space="preserve">晖：九三学社吉林省委2020年网络问卷分析报告 </w:t>
            </w:r>
          </w:p>
        </w:tc>
        <w:tc>
          <w:tcPr>
            <w:tcW w:w="910" w:type="dxa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</w:t>
            </w:r>
          </w:p>
        </w:tc>
        <w:tc>
          <w:tcPr>
            <w:tcW w:w="950" w:type="dxa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26.7</w:t>
            </w:r>
          </w:p>
        </w:tc>
        <w:tc>
          <w:tcPr>
            <w:tcW w:w="900" w:type="dxa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26.3</w:t>
            </w:r>
          </w:p>
        </w:tc>
        <w:tc>
          <w:tcPr>
            <w:tcW w:w="920" w:type="dxa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22.1</w:t>
            </w:r>
          </w:p>
        </w:tc>
        <w:tc>
          <w:tcPr>
            <w:tcW w:w="1040" w:type="dxa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8.3</w:t>
            </w:r>
          </w:p>
        </w:tc>
        <w:tc>
          <w:tcPr>
            <w:tcW w:w="859" w:type="dxa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85.4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7" w:type="dxa"/>
            <w:vMerge w:val="restart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二</w:t>
            </w:r>
          </w:p>
          <w:p>
            <w:pPr>
              <w:spacing w:line="500" w:lineRule="exact"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等</w:t>
            </w:r>
          </w:p>
          <w:p>
            <w:pPr>
              <w:spacing w:line="500" w:lineRule="exact"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奖</w:t>
            </w:r>
          </w:p>
        </w:tc>
        <w:tc>
          <w:tcPr>
            <w:tcW w:w="890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-10"/>
                <w:sz w:val="24"/>
                <w:szCs w:val="24"/>
              </w:rPr>
              <w:t>上海</w:t>
            </w:r>
          </w:p>
        </w:tc>
        <w:tc>
          <w:tcPr>
            <w:tcW w:w="3600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" w:hAnsi="仿宋" w:eastAsia="仿宋"/>
                <w:spacing w:val="-1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0"/>
                <w:sz w:val="24"/>
                <w:szCs w:val="24"/>
              </w:rPr>
              <w:t>王晓灵：九三学社社员思想政治状况调查与研究</w:t>
            </w:r>
          </w:p>
        </w:tc>
        <w:tc>
          <w:tcPr>
            <w:tcW w:w="910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5</w:t>
            </w:r>
          </w:p>
        </w:tc>
        <w:tc>
          <w:tcPr>
            <w:tcW w:w="950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24.4</w:t>
            </w:r>
          </w:p>
        </w:tc>
        <w:tc>
          <w:tcPr>
            <w:tcW w:w="900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25.4</w:t>
            </w:r>
          </w:p>
        </w:tc>
        <w:tc>
          <w:tcPr>
            <w:tcW w:w="920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21.6</w:t>
            </w:r>
          </w:p>
        </w:tc>
        <w:tc>
          <w:tcPr>
            <w:tcW w:w="1040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7.4</w:t>
            </w:r>
          </w:p>
        </w:tc>
        <w:tc>
          <w:tcPr>
            <w:tcW w:w="859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  <w:lang w:bidi="ar"/>
              </w:rPr>
              <w:t xml:space="preserve">83.8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7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-10"/>
                <w:sz w:val="24"/>
                <w:szCs w:val="24"/>
              </w:rPr>
              <w:t>辽宁</w:t>
            </w:r>
          </w:p>
        </w:tc>
        <w:tc>
          <w:tcPr>
            <w:tcW w:w="3600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" w:hAnsi="仿宋" w:eastAsia="仿宋"/>
                <w:spacing w:val="-1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0"/>
                <w:sz w:val="24"/>
                <w:szCs w:val="24"/>
              </w:rPr>
              <w:t>石晶：九三学社辽宁省委员会2020年网络问卷分析报告</w:t>
            </w:r>
          </w:p>
        </w:tc>
        <w:tc>
          <w:tcPr>
            <w:tcW w:w="91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5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25.3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24.4</w:t>
            </w:r>
          </w:p>
        </w:tc>
        <w:tc>
          <w:tcPr>
            <w:tcW w:w="92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21.1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7.4</w:t>
            </w:r>
          </w:p>
        </w:tc>
        <w:tc>
          <w:tcPr>
            <w:tcW w:w="85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  <w:lang w:bidi="ar"/>
              </w:rPr>
              <w:t xml:space="preserve">83.2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7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-10"/>
                <w:sz w:val="24"/>
                <w:szCs w:val="24"/>
              </w:rPr>
              <w:t>天津</w:t>
            </w:r>
          </w:p>
        </w:tc>
        <w:tc>
          <w:tcPr>
            <w:tcW w:w="3600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" w:hAnsi="仿宋" w:eastAsia="仿宋"/>
                <w:spacing w:val="-1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0"/>
                <w:sz w:val="24"/>
                <w:szCs w:val="24"/>
              </w:rPr>
              <w:t>庞学光：九三学社天津市委2020年网络问卷分析报告</w:t>
            </w:r>
          </w:p>
        </w:tc>
        <w:tc>
          <w:tcPr>
            <w:tcW w:w="91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26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26.5</w:t>
            </w:r>
          </w:p>
        </w:tc>
        <w:tc>
          <w:tcPr>
            <w:tcW w:w="92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21.7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6.8</w:t>
            </w:r>
          </w:p>
        </w:tc>
        <w:tc>
          <w:tcPr>
            <w:tcW w:w="85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  <w:lang w:bidi="ar"/>
              </w:rPr>
              <w:t xml:space="preserve">83.0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7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-10"/>
                <w:sz w:val="24"/>
                <w:szCs w:val="24"/>
              </w:rPr>
              <w:t>安徽</w:t>
            </w:r>
          </w:p>
        </w:tc>
        <w:tc>
          <w:tcPr>
            <w:tcW w:w="3600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" w:hAnsi="仿宋" w:eastAsia="仿宋"/>
                <w:spacing w:val="-1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0"/>
                <w:sz w:val="24"/>
                <w:szCs w:val="24"/>
              </w:rPr>
              <w:t>胡艳军：九三学社安徽省委2020年网络问卷分析报告</w:t>
            </w:r>
          </w:p>
        </w:tc>
        <w:tc>
          <w:tcPr>
            <w:tcW w:w="91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25.3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25.9</w:t>
            </w:r>
          </w:p>
        </w:tc>
        <w:tc>
          <w:tcPr>
            <w:tcW w:w="92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22.7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7</w:t>
            </w:r>
          </w:p>
        </w:tc>
        <w:tc>
          <w:tcPr>
            <w:tcW w:w="85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  <w:lang w:bidi="ar"/>
              </w:rPr>
              <w:t xml:space="preserve">82.9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7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-10"/>
                <w:sz w:val="24"/>
                <w:szCs w:val="24"/>
              </w:rPr>
              <w:t>贵州</w:t>
            </w:r>
          </w:p>
        </w:tc>
        <w:tc>
          <w:tcPr>
            <w:tcW w:w="3600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" w:hAnsi="仿宋" w:eastAsia="仿宋"/>
                <w:spacing w:val="-1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0"/>
                <w:sz w:val="24"/>
                <w:szCs w:val="24"/>
              </w:rPr>
              <w:t>胡英明：九三学社贵州省委2020年网络问卷分析报告</w:t>
            </w:r>
          </w:p>
        </w:tc>
        <w:tc>
          <w:tcPr>
            <w:tcW w:w="91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5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24.7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24.3</w:t>
            </w:r>
          </w:p>
        </w:tc>
        <w:tc>
          <w:tcPr>
            <w:tcW w:w="92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22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6.9</w:t>
            </w:r>
          </w:p>
        </w:tc>
        <w:tc>
          <w:tcPr>
            <w:tcW w:w="85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  <w:lang w:bidi="ar"/>
              </w:rPr>
              <w:t xml:space="preserve">82.9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7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-10"/>
                <w:sz w:val="24"/>
                <w:szCs w:val="24"/>
              </w:rPr>
              <w:t>重庆</w:t>
            </w:r>
          </w:p>
        </w:tc>
        <w:tc>
          <w:tcPr>
            <w:tcW w:w="3600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" w:hAnsi="仿宋" w:eastAsia="仿宋"/>
                <w:spacing w:val="-1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0"/>
                <w:sz w:val="24"/>
                <w:szCs w:val="24"/>
              </w:rPr>
              <w:t>黄华：基层社组织思想建设工作的针对性和有效性研究</w:t>
            </w:r>
          </w:p>
        </w:tc>
        <w:tc>
          <w:tcPr>
            <w:tcW w:w="91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5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24.1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25.1</w:t>
            </w:r>
          </w:p>
        </w:tc>
        <w:tc>
          <w:tcPr>
            <w:tcW w:w="92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22.1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6.3</w:t>
            </w:r>
          </w:p>
        </w:tc>
        <w:tc>
          <w:tcPr>
            <w:tcW w:w="85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  <w:lang w:bidi="ar"/>
              </w:rPr>
              <w:t xml:space="preserve">82.6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7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-10"/>
                <w:sz w:val="24"/>
                <w:szCs w:val="24"/>
              </w:rPr>
              <w:t>福建</w:t>
            </w:r>
          </w:p>
        </w:tc>
        <w:tc>
          <w:tcPr>
            <w:tcW w:w="3600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" w:hAnsi="仿宋" w:eastAsia="仿宋"/>
                <w:spacing w:val="-1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0"/>
                <w:sz w:val="24"/>
                <w:szCs w:val="24"/>
              </w:rPr>
              <w:t>李金算：九三学社福建省委2020年网络问卷分析报告</w:t>
            </w:r>
          </w:p>
        </w:tc>
        <w:tc>
          <w:tcPr>
            <w:tcW w:w="91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5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24.6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24.8</w:t>
            </w:r>
          </w:p>
        </w:tc>
        <w:tc>
          <w:tcPr>
            <w:tcW w:w="92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21.4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6.7</w:t>
            </w:r>
          </w:p>
        </w:tc>
        <w:tc>
          <w:tcPr>
            <w:tcW w:w="85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  <w:lang w:bidi="ar"/>
              </w:rPr>
              <w:t xml:space="preserve">82.5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7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-10"/>
                <w:sz w:val="24"/>
                <w:szCs w:val="24"/>
              </w:rPr>
              <w:t>北京</w:t>
            </w:r>
          </w:p>
        </w:tc>
        <w:tc>
          <w:tcPr>
            <w:tcW w:w="3600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" w:hAnsi="仿宋" w:eastAsia="仿宋"/>
                <w:spacing w:val="-1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0"/>
                <w:sz w:val="24"/>
                <w:szCs w:val="24"/>
              </w:rPr>
              <w:t>方炎、路洪洲：九三学社北京市委社员思想状况和共性需求调研报告</w:t>
            </w:r>
          </w:p>
        </w:tc>
        <w:tc>
          <w:tcPr>
            <w:tcW w:w="91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5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24.6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24.5</w:t>
            </w:r>
          </w:p>
        </w:tc>
        <w:tc>
          <w:tcPr>
            <w:tcW w:w="92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21.85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6.5</w:t>
            </w:r>
          </w:p>
        </w:tc>
        <w:tc>
          <w:tcPr>
            <w:tcW w:w="85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  <w:lang w:bidi="ar"/>
              </w:rPr>
              <w:t xml:space="preserve">82.45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7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-10"/>
                <w:sz w:val="24"/>
                <w:szCs w:val="24"/>
              </w:rPr>
              <w:t>山东</w:t>
            </w:r>
          </w:p>
        </w:tc>
        <w:tc>
          <w:tcPr>
            <w:tcW w:w="3600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" w:hAnsi="仿宋" w:eastAsia="仿宋"/>
                <w:spacing w:val="-1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0"/>
                <w:sz w:val="24"/>
                <w:szCs w:val="24"/>
              </w:rPr>
              <w:t>吴延芝：关于加强和改进九三学社基层组织建设的几点建议</w:t>
            </w:r>
          </w:p>
        </w:tc>
        <w:tc>
          <w:tcPr>
            <w:tcW w:w="91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5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25.3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24</w:t>
            </w:r>
          </w:p>
        </w:tc>
        <w:tc>
          <w:tcPr>
            <w:tcW w:w="92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20.7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7.1</w:t>
            </w:r>
          </w:p>
        </w:tc>
        <w:tc>
          <w:tcPr>
            <w:tcW w:w="85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  <w:lang w:bidi="ar"/>
              </w:rPr>
              <w:t xml:space="preserve">82.1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7" w:type="dxa"/>
            <w:vMerge w:val="continue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90" w:type="dxa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-10"/>
                <w:sz w:val="24"/>
                <w:szCs w:val="24"/>
              </w:rPr>
              <w:t>黑龙江</w:t>
            </w:r>
          </w:p>
        </w:tc>
        <w:tc>
          <w:tcPr>
            <w:tcW w:w="3600" w:type="dxa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" w:hAnsi="仿宋" w:eastAsia="仿宋"/>
                <w:spacing w:val="-1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0"/>
                <w:sz w:val="24"/>
                <w:szCs w:val="24"/>
              </w:rPr>
              <w:t>李志平：九三学社黑龙江省委思想建设调研分析报告</w:t>
            </w:r>
          </w:p>
        </w:tc>
        <w:tc>
          <w:tcPr>
            <w:tcW w:w="910" w:type="dxa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5</w:t>
            </w:r>
          </w:p>
        </w:tc>
        <w:tc>
          <w:tcPr>
            <w:tcW w:w="950" w:type="dxa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24.4</w:t>
            </w:r>
          </w:p>
        </w:tc>
        <w:tc>
          <w:tcPr>
            <w:tcW w:w="900" w:type="dxa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24.5</w:t>
            </w:r>
          </w:p>
        </w:tc>
        <w:tc>
          <w:tcPr>
            <w:tcW w:w="920" w:type="dxa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20.6</w:t>
            </w:r>
          </w:p>
        </w:tc>
        <w:tc>
          <w:tcPr>
            <w:tcW w:w="1040" w:type="dxa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6.5</w:t>
            </w:r>
          </w:p>
        </w:tc>
        <w:tc>
          <w:tcPr>
            <w:tcW w:w="859" w:type="dxa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  <w:lang w:bidi="ar"/>
              </w:rPr>
              <w:t xml:space="preserve">81.0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7" w:type="dxa"/>
            <w:vMerge w:val="restart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三</w:t>
            </w:r>
          </w:p>
          <w:p>
            <w:pPr>
              <w:spacing w:line="500" w:lineRule="exact"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等</w:t>
            </w:r>
          </w:p>
          <w:p>
            <w:pPr>
              <w:spacing w:line="500" w:lineRule="exact"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奖</w:t>
            </w:r>
          </w:p>
        </w:tc>
        <w:tc>
          <w:tcPr>
            <w:tcW w:w="890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-10"/>
                <w:sz w:val="24"/>
                <w:szCs w:val="24"/>
              </w:rPr>
              <w:t>山西</w:t>
            </w:r>
          </w:p>
        </w:tc>
        <w:tc>
          <w:tcPr>
            <w:tcW w:w="3600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" w:hAnsi="仿宋" w:eastAsia="仿宋"/>
                <w:spacing w:val="-1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0"/>
                <w:sz w:val="24"/>
                <w:szCs w:val="24"/>
              </w:rPr>
              <w:t>仝建平：九三学社山西省委2020年网络问卷分析报告</w:t>
            </w:r>
          </w:p>
        </w:tc>
        <w:tc>
          <w:tcPr>
            <w:tcW w:w="910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5</w:t>
            </w:r>
          </w:p>
        </w:tc>
        <w:tc>
          <w:tcPr>
            <w:tcW w:w="950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24.5</w:t>
            </w:r>
          </w:p>
        </w:tc>
        <w:tc>
          <w:tcPr>
            <w:tcW w:w="900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23.2</w:t>
            </w:r>
          </w:p>
        </w:tc>
        <w:tc>
          <w:tcPr>
            <w:tcW w:w="920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20.8</w:t>
            </w:r>
          </w:p>
        </w:tc>
        <w:tc>
          <w:tcPr>
            <w:tcW w:w="1040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6.3</w:t>
            </w:r>
          </w:p>
        </w:tc>
        <w:tc>
          <w:tcPr>
            <w:tcW w:w="859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  <w:lang w:bidi="ar"/>
              </w:rPr>
              <w:t xml:space="preserve">79.8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7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-10"/>
                <w:sz w:val="24"/>
                <w:szCs w:val="24"/>
              </w:rPr>
              <w:t>内蒙古</w:t>
            </w:r>
          </w:p>
        </w:tc>
        <w:tc>
          <w:tcPr>
            <w:tcW w:w="3600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" w:hAnsi="仿宋" w:eastAsia="仿宋"/>
                <w:spacing w:val="-1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0"/>
                <w:sz w:val="24"/>
                <w:szCs w:val="24"/>
              </w:rPr>
              <w:t>闫伟：关于边疆少数民族地区九三学社参政议政能力建设的建议</w:t>
            </w:r>
          </w:p>
        </w:tc>
        <w:tc>
          <w:tcPr>
            <w:tcW w:w="91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24.3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25.1</w:t>
            </w:r>
          </w:p>
        </w:tc>
        <w:tc>
          <w:tcPr>
            <w:tcW w:w="92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20.8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6.5</w:t>
            </w:r>
          </w:p>
        </w:tc>
        <w:tc>
          <w:tcPr>
            <w:tcW w:w="85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  <w:lang w:bidi="ar"/>
              </w:rPr>
              <w:t xml:space="preserve">78.7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7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-10"/>
                <w:sz w:val="24"/>
                <w:szCs w:val="24"/>
              </w:rPr>
              <w:t>宁夏</w:t>
            </w:r>
          </w:p>
        </w:tc>
        <w:tc>
          <w:tcPr>
            <w:tcW w:w="3600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" w:hAnsi="仿宋" w:eastAsia="仿宋"/>
                <w:spacing w:val="-1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0"/>
                <w:sz w:val="24"/>
                <w:szCs w:val="24"/>
              </w:rPr>
              <w:t>杨浣：新时代加强九三学社基层组织思想建设的思考</w:t>
            </w:r>
          </w:p>
        </w:tc>
        <w:tc>
          <w:tcPr>
            <w:tcW w:w="91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24.3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23.8</w:t>
            </w:r>
          </w:p>
        </w:tc>
        <w:tc>
          <w:tcPr>
            <w:tcW w:w="92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21.4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7</w:t>
            </w:r>
          </w:p>
        </w:tc>
        <w:tc>
          <w:tcPr>
            <w:tcW w:w="85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  <w:lang w:bidi="ar"/>
              </w:rPr>
              <w:t xml:space="preserve">78.5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7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-10"/>
                <w:sz w:val="24"/>
                <w:szCs w:val="24"/>
              </w:rPr>
              <w:t>江西</w:t>
            </w:r>
          </w:p>
        </w:tc>
        <w:tc>
          <w:tcPr>
            <w:tcW w:w="3600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" w:hAnsi="仿宋" w:eastAsia="仿宋"/>
                <w:spacing w:val="-1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0"/>
                <w:sz w:val="24"/>
                <w:szCs w:val="24"/>
              </w:rPr>
              <w:t>曾九江：九三学社江西省委2020年网络问卷分析报告</w:t>
            </w:r>
          </w:p>
        </w:tc>
        <w:tc>
          <w:tcPr>
            <w:tcW w:w="91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5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22.8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23.6</w:t>
            </w:r>
          </w:p>
        </w:tc>
        <w:tc>
          <w:tcPr>
            <w:tcW w:w="92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20.4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6.5</w:t>
            </w:r>
          </w:p>
        </w:tc>
        <w:tc>
          <w:tcPr>
            <w:tcW w:w="85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  <w:lang w:bidi="ar"/>
              </w:rPr>
              <w:t xml:space="preserve">78.3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7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-10"/>
                <w:sz w:val="24"/>
                <w:szCs w:val="24"/>
              </w:rPr>
              <w:t>广西</w:t>
            </w:r>
          </w:p>
        </w:tc>
        <w:tc>
          <w:tcPr>
            <w:tcW w:w="3600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" w:hAnsi="仿宋" w:eastAsia="仿宋"/>
                <w:spacing w:val="-1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0"/>
                <w:sz w:val="24"/>
                <w:szCs w:val="24"/>
              </w:rPr>
              <w:t>曹玉娟：九三学社2020 年思想建设网络问卷分析报告</w:t>
            </w:r>
          </w:p>
        </w:tc>
        <w:tc>
          <w:tcPr>
            <w:tcW w:w="91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5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22.5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22.4</w:t>
            </w:r>
          </w:p>
        </w:tc>
        <w:tc>
          <w:tcPr>
            <w:tcW w:w="92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20.3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6.6</w:t>
            </w:r>
          </w:p>
        </w:tc>
        <w:tc>
          <w:tcPr>
            <w:tcW w:w="85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  <w:lang w:bidi="ar"/>
              </w:rPr>
              <w:t xml:space="preserve">76.8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7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-10"/>
                <w:sz w:val="24"/>
                <w:szCs w:val="24"/>
              </w:rPr>
              <w:t>河北</w:t>
            </w:r>
          </w:p>
        </w:tc>
        <w:tc>
          <w:tcPr>
            <w:tcW w:w="3600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" w:hAnsi="仿宋" w:eastAsia="仿宋"/>
                <w:spacing w:val="-1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0"/>
                <w:sz w:val="24"/>
                <w:szCs w:val="24"/>
              </w:rPr>
              <w:t>王昆：九三学社河北省委2020年网络问卷分析报告</w:t>
            </w:r>
          </w:p>
        </w:tc>
        <w:tc>
          <w:tcPr>
            <w:tcW w:w="91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22.78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24.22</w:t>
            </w:r>
          </w:p>
        </w:tc>
        <w:tc>
          <w:tcPr>
            <w:tcW w:w="92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21.22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6.33</w:t>
            </w:r>
          </w:p>
        </w:tc>
        <w:tc>
          <w:tcPr>
            <w:tcW w:w="85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  <w:lang w:bidi="ar"/>
              </w:rPr>
              <w:t xml:space="preserve">76.55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7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-10"/>
                <w:sz w:val="24"/>
                <w:szCs w:val="24"/>
              </w:rPr>
              <w:t>海南</w:t>
            </w:r>
          </w:p>
        </w:tc>
        <w:tc>
          <w:tcPr>
            <w:tcW w:w="3600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" w:hAnsi="仿宋" w:eastAsia="仿宋"/>
                <w:spacing w:val="-1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0"/>
                <w:sz w:val="24"/>
                <w:szCs w:val="24"/>
              </w:rPr>
              <w:t>饶颖芝：九三学社海南省委2020年网络问卷分析报告</w:t>
            </w:r>
          </w:p>
        </w:tc>
        <w:tc>
          <w:tcPr>
            <w:tcW w:w="91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23.11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23.44</w:t>
            </w:r>
          </w:p>
        </w:tc>
        <w:tc>
          <w:tcPr>
            <w:tcW w:w="92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20.78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6.56</w:t>
            </w:r>
          </w:p>
        </w:tc>
        <w:tc>
          <w:tcPr>
            <w:tcW w:w="85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  <w:lang w:bidi="ar"/>
              </w:rPr>
              <w:t xml:space="preserve">75.89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7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-10"/>
                <w:sz w:val="24"/>
                <w:szCs w:val="24"/>
              </w:rPr>
              <w:t>青海</w:t>
            </w:r>
          </w:p>
        </w:tc>
        <w:tc>
          <w:tcPr>
            <w:tcW w:w="3600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" w:hAnsi="仿宋" w:eastAsia="仿宋"/>
                <w:spacing w:val="-1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0"/>
                <w:sz w:val="24"/>
                <w:szCs w:val="24"/>
              </w:rPr>
              <w:t>程颐农：九三学社青海省委思想政治建设调研分析报告</w:t>
            </w:r>
          </w:p>
        </w:tc>
        <w:tc>
          <w:tcPr>
            <w:tcW w:w="91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5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22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22.6</w:t>
            </w:r>
          </w:p>
        </w:tc>
        <w:tc>
          <w:tcPr>
            <w:tcW w:w="92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19.7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5.7</w:t>
            </w:r>
          </w:p>
        </w:tc>
        <w:tc>
          <w:tcPr>
            <w:tcW w:w="85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  <w:lang w:bidi="ar"/>
              </w:rPr>
              <w:t xml:space="preserve">75.0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7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-10"/>
                <w:sz w:val="24"/>
                <w:szCs w:val="24"/>
              </w:rPr>
              <w:t>浙江</w:t>
            </w:r>
          </w:p>
        </w:tc>
        <w:tc>
          <w:tcPr>
            <w:tcW w:w="3600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" w:hAnsi="仿宋" w:eastAsia="仿宋"/>
                <w:spacing w:val="-1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0"/>
                <w:sz w:val="24"/>
                <w:szCs w:val="24"/>
              </w:rPr>
              <w:t>郭峻：正视问题 固基培根 提质增效</w:t>
            </w:r>
          </w:p>
        </w:tc>
        <w:tc>
          <w:tcPr>
            <w:tcW w:w="91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22.9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23.5</w:t>
            </w:r>
          </w:p>
        </w:tc>
        <w:tc>
          <w:tcPr>
            <w:tcW w:w="92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20.1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6.3</w:t>
            </w:r>
          </w:p>
        </w:tc>
        <w:tc>
          <w:tcPr>
            <w:tcW w:w="85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  <w:lang w:bidi="ar"/>
              </w:rPr>
              <w:t xml:space="preserve">74.8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7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-10"/>
                <w:sz w:val="24"/>
                <w:szCs w:val="24"/>
              </w:rPr>
              <w:t>甘肃</w:t>
            </w:r>
          </w:p>
        </w:tc>
        <w:tc>
          <w:tcPr>
            <w:tcW w:w="3600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" w:hAnsi="仿宋" w:eastAsia="仿宋"/>
                <w:spacing w:val="-1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0"/>
                <w:sz w:val="24"/>
                <w:szCs w:val="24"/>
              </w:rPr>
              <w:t>梁宝峰：九三学社甘肃省委思想建设调研成果报告</w:t>
            </w:r>
          </w:p>
        </w:tc>
        <w:tc>
          <w:tcPr>
            <w:tcW w:w="91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22.5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23.4</w:t>
            </w:r>
          </w:p>
        </w:tc>
        <w:tc>
          <w:tcPr>
            <w:tcW w:w="92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19.8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6.3</w:t>
            </w:r>
          </w:p>
        </w:tc>
        <w:tc>
          <w:tcPr>
            <w:tcW w:w="85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  <w:lang w:bidi="ar"/>
              </w:rPr>
              <w:t xml:space="preserve">74.0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7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/>
                <w:spacing w:val="-1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-10"/>
                <w:sz w:val="24"/>
                <w:szCs w:val="24"/>
              </w:rPr>
              <w:t>新疆</w:t>
            </w:r>
          </w:p>
        </w:tc>
        <w:tc>
          <w:tcPr>
            <w:tcW w:w="3600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" w:hAnsi="仿宋" w:eastAsia="仿宋"/>
                <w:spacing w:val="-1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-10"/>
                <w:sz w:val="24"/>
                <w:szCs w:val="24"/>
              </w:rPr>
              <w:t>夏</w:t>
            </w:r>
            <w:r>
              <w:rPr>
                <w:rFonts w:hint="eastAsia" w:ascii="仿宋" w:hAnsi="仿宋" w:eastAsia="仿宋"/>
                <w:spacing w:val="0"/>
                <w:sz w:val="24"/>
                <w:szCs w:val="24"/>
              </w:rPr>
              <w:t>国强：思想建设多元一体，学习生活人文融合</w:t>
            </w:r>
          </w:p>
        </w:tc>
        <w:tc>
          <w:tcPr>
            <w:tcW w:w="91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5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22.3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20.9</w:t>
            </w:r>
          </w:p>
        </w:tc>
        <w:tc>
          <w:tcPr>
            <w:tcW w:w="92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19.2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6.3</w:t>
            </w:r>
          </w:p>
        </w:tc>
        <w:tc>
          <w:tcPr>
            <w:tcW w:w="85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  <w:lang w:bidi="ar"/>
              </w:rPr>
              <w:t xml:space="preserve">73.7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7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-10"/>
                <w:sz w:val="24"/>
                <w:szCs w:val="24"/>
              </w:rPr>
              <w:t>广东</w:t>
            </w:r>
          </w:p>
        </w:tc>
        <w:tc>
          <w:tcPr>
            <w:tcW w:w="3600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" w:hAnsi="仿宋" w:eastAsia="仿宋"/>
                <w:spacing w:val="-1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0"/>
                <w:sz w:val="24"/>
                <w:szCs w:val="24"/>
              </w:rPr>
              <w:t>杨小红：九三学社广东省委思想政治建设及2020年网络问卷分析</w:t>
            </w:r>
          </w:p>
        </w:tc>
        <w:tc>
          <w:tcPr>
            <w:tcW w:w="91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3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20.9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20.9</w:t>
            </w:r>
          </w:p>
        </w:tc>
        <w:tc>
          <w:tcPr>
            <w:tcW w:w="92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19.6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5.6</w:t>
            </w:r>
          </w:p>
        </w:tc>
        <w:tc>
          <w:tcPr>
            <w:tcW w:w="85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  <w:lang w:bidi="ar"/>
              </w:rPr>
              <w:t xml:space="preserve">70.0 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EA0FFC"/>
    <w:rsid w:val="5BEA0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spacing w:val="-6"/>
      <w:kern w:val="2"/>
      <w:sz w:val="32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pacing w:val="0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2021-12-03T09:45:00Z</dcterms:created>
  <dc:creator>薛锋</dc:creator>
  <cp:lastModifiedBy>薛锋</cp:lastModifiedBy>
  <dcterms:modified xsi:type="dcterms:W3CDTF">2021-12-03T09:45:46Z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