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</w:rPr>
      </w:pPr>
      <w:r>
        <w:rPr>
          <w:rFonts w:hint="eastAsia" w:ascii="黑体" w:hAnsi="黑体" w:eastAsia="黑体"/>
        </w:rPr>
        <w:t>附件1</w:t>
      </w:r>
    </w:p>
    <w:p>
      <w:pPr>
        <w:jc w:val="center"/>
        <w:rPr>
          <w:rFonts w:hint="eastAsia" w:ascii="方正小标宋简体" w:hAnsi="华文中宋" w:eastAsia="方正小标宋简体"/>
          <w:sz w:val="44"/>
        </w:rPr>
      </w:pPr>
      <w:r>
        <w:rPr>
          <w:rFonts w:hint="eastAsia" w:ascii="方正小标宋简体" w:hAnsi="华文中宋" w:eastAsia="方正小标宋简体"/>
          <w:sz w:val="44"/>
        </w:rPr>
        <w:t>表彰名额分配表</w:t>
      </w:r>
    </w:p>
    <w:p>
      <w:pPr>
        <w:ind w:firstLine="645"/>
        <w:jc w:val="center"/>
        <w:rPr>
          <w:sz w:val="36"/>
        </w:rPr>
      </w:pPr>
    </w:p>
    <w:tbl>
      <w:tblPr>
        <w:tblStyle w:val="3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588"/>
        <w:gridCol w:w="1571"/>
        <w:gridCol w:w="1093"/>
        <w:gridCol w:w="1701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1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hint="eastAsia" w:ascii="楷体_GB2312" w:eastAsia="楷体_GB2312"/>
                <w:b/>
              </w:rPr>
            </w:pPr>
            <w:r>
              <w:rPr>
                <w:rFonts w:hint="eastAsia" w:ascii="楷体_GB2312" w:eastAsia="楷体_GB2312"/>
                <w:b/>
              </w:rPr>
              <w:t>省级</w:t>
            </w:r>
          </w:p>
          <w:p>
            <w:pPr>
              <w:jc w:val="left"/>
              <w:rPr>
                <w:rFonts w:ascii="楷体_GB2312" w:eastAsia="楷体_GB2312"/>
                <w:b/>
              </w:rPr>
            </w:pPr>
            <w:r>
              <w:rPr>
                <w:rFonts w:hint="eastAsia" w:ascii="楷体_GB2312" w:eastAsia="楷体_GB2312"/>
                <w:b/>
              </w:rPr>
              <w:t>组织</w:t>
            </w:r>
          </w:p>
        </w:tc>
        <w:tc>
          <w:tcPr>
            <w:tcW w:w="3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楷体_GB2312" w:eastAsia="楷体_GB2312"/>
                <w:b/>
              </w:rPr>
            </w:pPr>
            <w:r>
              <w:rPr>
                <w:rFonts w:hint="eastAsia" w:ascii="楷体_GB2312" w:eastAsia="楷体_GB2312"/>
                <w:b/>
              </w:rPr>
              <w:t>名　 额</w:t>
            </w:r>
          </w:p>
        </w:tc>
        <w:tc>
          <w:tcPr>
            <w:tcW w:w="10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hint="eastAsia" w:ascii="楷体_GB2312" w:eastAsia="楷体_GB2312"/>
                <w:b/>
              </w:rPr>
            </w:pPr>
            <w:r>
              <w:rPr>
                <w:rFonts w:hint="eastAsia" w:ascii="楷体_GB2312" w:eastAsia="楷体_GB2312"/>
                <w:b/>
              </w:rPr>
              <w:t>省级</w:t>
            </w:r>
          </w:p>
          <w:p>
            <w:pPr>
              <w:jc w:val="left"/>
              <w:rPr>
                <w:rFonts w:ascii="楷体_GB2312" w:eastAsia="楷体_GB2312"/>
                <w:b/>
              </w:rPr>
            </w:pPr>
            <w:r>
              <w:rPr>
                <w:rFonts w:hint="eastAsia" w:ascii="楷体_GB2312" w:eastAsia="楷体_GB2312"/>
                <w:b/>
              </w:rPr>
              <w:t>组织</w:t>
            </w:r>
          </w:p>
        </w:tc>
        <w:tc>
          <w:tcPr>
            <w:tcW w:w="326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楷体_GB2312" w:eastAsia="楷体_GB2312"/>
                <w:b/>
              </w:rPr>
            </w:pPr>
            <w:r>
              <w:rPr>
                <w:rFonts w:hint="eastAsia" w:ascii="楷体_GB2312" w:eastAsia="楷体_GB2312"/>
                <w:b/>
              </w:rPr>
              <w:t>名　 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hint="eastAsia" w:ascii="楷体_GB2312" w:eastAsia="楷体_GB2312"/>
                <w:b/>
              </w:rPr>
            </w:pP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楷体_GB2312" w:eastAsia="楷体_GB2312"/>
                <w:b/>
              </w:rPr>
            </w:pPr>
            <w:r>
              <w:rPr>
                <w:rFonts w:hint="eastAsia" w:ascii="楷体_GB2312" w:eastAsia="楷体_GB2312"/>
                <w:b/>
              </w:rPr>
              <w:t>先进集体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楷体_GB2312" w:eastAsia="楷体_GB2312"/>
                <w:b/>
              </w:rPr>
            </w:pPr>
            <w:r>
              <w:rPr>
                <w:rFonts w:hint="eastAsia" w:ascii="楷体_GB2312" w:eastAsia="楷体_GB2312"/>
                <w:b/>
              </w:rPr>
              <w:t>先进个人</w:t>
            </w:r>
          </w:p>
        </w:tc>
        <w:tc>
          <w:tcPr>
            <w:tcW w:w="10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hint="eastAsia" w:ascii="楷体_GB2312" w:eastAsia="楷体_GB2312"/>
                <w:b/>
              </w:rPr>
            </w:pPr>
          </w:p>
        </w:tc>
        <w:tc>
          <w:tcPr>
            <w:tcW w:w="17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楷体_GB2312" w:eastAsia="楷体_GB2312"/>
                <w:b/>
              </w:rPr>
            </w:pPr>
            <w:r>
              <w:rPr>
                <w:rFonts w:hint="eastAsia" w:ascii="楷体_GB2312" w:eastAsia="楷体_GB2312"/>
                <w:b/>
              </w:rPr>
              <w:t>先进集体</w:t>
            </w:r>
          </w:p>
        </w:tc>
        <w:tc>
          <w:tcPr>
            <w:tcW w:w="155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楷体_GB2312" w:eastAsia="楷体_GB2312"/>
                <w:b/>
              </w:rPr>
            </w:pPr>
            <w:r>
              <w:rPr>
                <w:rFonts w:hint="eastAsia" w:ascii="楷体_GB2312" w:eastAsia="楷体_GB2312"/>
                <w:b/>
              </w:rPr>
              <w:t>先进个人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北京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4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5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河南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5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天津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湖北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河北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３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湖南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5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山西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２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广东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5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内蒙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１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广西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辽宁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4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4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海南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吉林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5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重庆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黑龙江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4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四川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4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上海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5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7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贵州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江苏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7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5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云南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浙江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7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6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陕西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安徽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３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甘肃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福建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青海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江西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２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宁夏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山东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5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新疆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１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234C67"/>
    <w:rsid w:val="35234C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pacing w:val="-6"/>
      <w:kern w:val="2"/>
      <w:sz w:val="32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2017-06-21T08:37:00Z</dcterms:created>
  <dc:creator>胡超</dc:creator>
  <cp:lastModifiedBy>胡超</cp:lastModifiedBy>
  <dcterms:modified xsi:type="dcterms:W3CDTF">2017-06-21T08:37:21Z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