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733" w:rsidRDefault="00656733" w:rsidP="00656733">
      <w:pPr>
        <w:spacing w:line="500" w:lineRule="exact"/>
        <w:jc w:val="left"/>
        <w:rPr>
          <w:rFonts w:ascii="黑体" w:eastAsia="黑体" w:hAnsi="黑体"/>
          <w:szCs w:val="32"/>
        </w:rPr>
      </w:pPr>
      <w:r w:rsidRPr="00CC01BF">
        <w:rPr>
          <w:rFonts w:ascii="黑体" w:eastAsia="黑体" w:hAnsi="黑体" w:hint="eastAsia"/>
          <w:szCs w:val="32"/>
        </w:rPr>
        <w:t>附件</w:t>
      </w:r>
    </w:p>
    <w:p w:rsidR="00656733" w:rsidRPr="00801C5C" w:rsidRDefault="00656733" w:rsidP="00801C5C">
      <w:pPr>
        <w:spacing w:line="500" w:lineRule="exact"/>
        <w:ind w:firstLineChars="650" w:firstLine="2340"/>
        <w:rPr>
          <w:spacing w:val="0"/>
        </w:rPr>
      </w:pPr>
      <w:r w:rsidRPr="00801C5C">
        <w:rPr>
          <w:rFonts w:ascii="华文中宋" w:eastAsia="华文中宋" w:hAnsi="华文中宋" w:hint="eastAsia"/>
          <w:spacing w:val="0"/>
          <w:sz w:val="36"/>
          <w:szCs w:val="36"/>
        </w:rPr>
        <w:t>九三学社中央201</w:t>
      </w:r>
      <w:r w:rsidR="003158B6">
        <w:rPr>
          <w:rFonts w:ascii="华文中宋" w:eastAsia="华文中宋" w:hAnsi="华文中宋" w:hint="eastAsia"/>
          <w:spacing w:val="0"/>
          <w:sz w:val="36"/>
          <w:szCs w:val="36"/>
        </w:rPr>
        <w:t>6</w:t>
      </w:r>
      <w:r w:rsidRPr="00801C5C">
        <w:rPr>
          <w:rFonts w:ascii="华文中宋" w:eastAsia="华文中宋" w:hAnsi="华文中宋" w:hint="eastAsia"/>
          <w:spacing w:val="0"/>
          <w:sz w:val="36"/>
          <w:szCs w:val="36"/>
        </w:rPr>
        <w:t>年思想建设</w:t>
      </w:r>
      <w:r w:rsidR="003158B6">
        <w:rPr>
          <w:rFonts w:ascii="华文中宋" w:eastAsia="华文中宋" w:hAnsi="华文中宋" w:hint="eastAsia"/>
          <w:spacing w:val="0"/>
          <w:sz w:val="36"/>
          <w:szCs w:val="36"/>
        </w:rPr>
        <w:t>立项</w:t>
      </w:r>
      <w:r w:rsidRPr="00801C5C">
        <w:rPr>
          <w:rFonts w:ascii="华文中宋" w:eastAsia="华文中宋" w:hAnsi="华文中宋" w:hint="eastAsia"/>
          <w:spacing w:val="0"/>
          <w:sz w:val="36"/>
          <w:szCs w:val="36"/>
        </w:rPr>
        <w:t>课题</w:t>
      </w:r>
      <w:r w:rsidR="00801C5C" w:rsidRPr="00801C5C">
        <w:rPr>
          <w:rFonts w:ascii="华文中宋" w:eastAsia="华文中宋" w:hAnsi="华文中宋" w:hint="eastAsia"/>
          <w:spacing w:val="0"/>
          <w:sz w:val="36"/>
          <w:szCs w:val="36"/>
        </w:rPr>
        <w:t>结题报告</w:t>
      </w:r>
      <w:r w:rsidRPr="00801C5C">
        <w:rPr>
          <w:rFonts w:ascii="华文中宋" w:eastAsia="华文中宋" w:hAnsi="华文中宋" w:hint="eastAsia"/>
          <w:spacing w:val="0"/>
          <w:sz w:val="36"/>
          <w:szCs w:val="36"/>
        </w:rPr>
        <w:t>评审</w:t>
      </w:r>
      <w:r w:rsidR="00801C5C" w:rsidRPr="00801C5C">
        <w:rPr>
          <w:rFonts w:ascii="华文中宋" w:eastAsia="华文中宋" w:hAnsi="华文中宋" w:hint="eastAsia"/>
          <w:spacing w:val="0"/>
          <w:sz w:val="36"/>
          <w:szCs w:val="36"/>
        </w:rPr>
        <w:t>结果</w:t>
      </w:r>
      <w:r w:rsidRPr="00801C5C">
        <w:rPr>
          <w:rFonts w:ascii="华文中宋" w:eastAsia="华文中宋" w:hAnsi="华文中宋" w:hint="eastAsia"/>
          <w:spacing w:val="0"/>
          <w:sz w:val="36"/>
          <w:szCs w:val="36"/>
        </w:rPr>
        <w:t>一览</w:t>
      </w:r>
      <w:r w:rsidR="00801C5C" w:rsidRPr="00801C5C">
        <w:rPr>
          <w:rFonts w:ascii="华文中宋" w:eastAsia="华文中宋" w:hAnsi="华文中宋" w:hint="eastAsia"/>
          <w:spacing w:val="0"/>
          <w:sz w:val="36"/>
          <w:szCs w:val="36"/>
        </w:rPr>
        <w:t>表</w:t>
      </w:r>
    </w:p>
    <w:tbl>
      <w:tblPr>
        <w:tblpPr w:leftFromText="180" w:rightFromText="180" w:vertAnchor="page" w:horzAnchor="margin" w:tblpX="250" w:tblpY="2341"/>
        <w:tblW w:w="14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850"/>
        <w:gridCol w:w="4253"/>
        <w:gridCol w:w="1417"/>
        <w:gridCol w:w="1418"/>
        <w:gridCol w:w="1417"/>
        <w:gridCol w:w="1418"/>
        <w:gridCol w:w="1417"/>
        <w:gridCol w:w="1310"/>
      </w:tblGrid>
      <w:tr w:rsidR="00E9614C" w:rsidTr="00E9614C">
        <w:tc>
          <w:tcPr>
            <w:tcW w:w="959" w:type="dxa"/>
            <w:shd w:val="clear" w:color="auto" w:fill="auto"/>
            <w:vAlign w:val="center"/>
          </w:tcPr>
          <w:p w:rsidR="00656733" w:rsidRPr="001D6837" w:rsidRDefault="00656733" w:rsidP="001D6837">
            <w:pPr>
              <w:spacing w:line="40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序号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56733" w:rsidRPr="001D6837" w:rsidRDefault="00656733" w:rsidP="00E9614C">
            <w:pPr>
              <w:spacing w:line="40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地区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656733" w:rsidRPr="001D6837" w:rsidRDefault="00656733" w:rsidP="00771D5C">
            <w:pPr>
              <w:spacing w:line="44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负责人</w:t>
            </w:r>
            <w:r w:rsidR="00CB4BE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/</w:t>
            </w:r>
            <w:r w:rsidR="00CB4BEB" w:rsidRPr="001D683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课题组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D6837" w:rsidRPr="001D6837" w:rsidRDefault="00656733" w:rsidP="00771D5C">
            <w:pPr>
              <w:spacing w:line="440" w:lineRule="exact"/>
              <w:jc w:val="center"/>
              <w:rPr>
                <w:rFonts w:ascii="仿宋" w:eastAsia="仿宋" w:hAnsi="仿宋" w:hint="eastAsia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方</w:t>
            </w:r>
            <w:r w:rsidR="00C34A11">
              <w:rPr>
                <w:rFonts w:ascii="仿宋" w:eastAsia="仿宋" w:hAnsi="仿宋" w:hint="eastAsia"/>
                <w:b/>
                <w:szCs w:val="32"/>
              </w:rPr>
              <w:t xml:space="preserve"> </w:t>
            </w:r>
            <w:r w:rsidRPr="001D6837">
              <w:rPr>
                <w:rFonts w:ascii="仿宋" w:eastAsia="仿宋" w:hAnsi="仿宋" w:hint="eastAsia"/>
                <w:b/>
                <w:szCs w:val="32"/>
              </w:rPr>
              <w:t>法</w:t>
            </w:r>
          </w:p>
          <w:p w:rsidR="00656733" w:rsidRPr="001D6837" w:rsidRDefault="00656733" w:rsidP="00771D5C">
            <w:pPr>
              <w:spacing w:line="44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科学性</w:t>
            </w:r>
          </w:p>
          <w:p w:rsidR="00656733" w:rsidRPr="001D6837" w:rsidRDefault="00656733" w:rsidP="00771D5C">
            <w:pPr>
              <w:spacing w:line="440" w:lineRule="exact"/>
              <w:jc w:val="center"/>
              <w:rPr>
                <w:rFonts w:ascii="仿宋" w:eastAsia="仿宋" w:hAnsi="仿宋"/>
                <w:szCs w:val="32"/>
              </w:rPr>
            </w:pPr>
            <w:r w:rsidRPr="001D6837">
              <w:rPr>
                <w:rFonts w:ascii="仿宋" w:eastAsia="仿宋" w:hAnsi="仿宋" w:hint="eastAsia"/>
                <w:szCs w:val="32"/>
              </w:rPr>
              <w:t>（25分）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D6837" w:rsidRPr="001D6837" w:rsidRDefault="00656733" w:rsidP="00771D5C">
            <w:pPr>
              <w:spacing w:line="440" w:lineRule="exact"/>
              <w:jc w:val="center"/>
              <w:rPr>
                <w:rFonts w:ascii="仿宋" w:eastAsia="仿宋" w:hAnsi="仿宋" w:hint="eastAsia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数</w:t>
            </w:r>
            <w:r w:rsidR="00C34A11">
              <w:rPr>
                <w:rFonts w:ascii="仿宋" w:eastAsia="仿宋" w:hAnsi="仿宋" w:hint="eastAsia"/>
                <w:b/>
                <w:szCs w:val="32"/>
              </w:rPr>
              <w:t xml:space="preserve"> </w:t>
            </w:r>
            <w:r w:rsidRPr="001D6837">
              <w:rPr>
                <w:rFonts w:ascii="仿宋" w:eastAsia="仿宋" w:hAnsi="仿宋" w:hint="eastAsia"/>
                <w:b/>
                <w:szCs w:val="32"/>
              </w:rPr>
              <w:t>据</w:t>
            </w:r>
          </w:p>
          <w:p w:rsidR="00656733" w:rsidRPr="001D6837" w:rsidRDefault="00656733" w:rsidP="00771D5C">
            <w:pPr>
              <w:spacing w:line="44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真实性</w:t>
            </w:r>
          </w:p>
          <w:p w:rsidR="00656733" w:rsidRPr="001D6837" w:rsidRDefault="00656733" w:rsidP="00771D5C">
            <w:pPr>
              <w:spacing w:line="440" w:lineRule="exact"/>
              <w:jc w:val="left"/>
              <w:rPr>
                <w:rFonts w:ascii="仿宋" w:eastAsia="仿宋" w:hAnsi="仿宋"/>
                <w:szCs w:val="32"/>
              </w:rPr>
            </w:pPr>
            <w:r w:rsidRPr="001D6837">
              <w:rPr>
                <w:rFonts w:ascii="仿宋" w:eastAsia="仿宋" w:hAnsi="仿宋" w:hint="eastAsia"/>
                <w:szCs w:val="32"/>
              </w:rPr>
              <w:t>（20</w:t>
            </w:r>
            <w:r w:rsidR="00E9614C" w:rsidRPr="001D6837">
              <w:rPr>
                <w:rFonts w:ascii="仿宋" w:eastAsia="仿宋" w:hAnsi="仿宋" w:hint="eastAsia"/>
                <w:szCs w:val="32"/>
              </w:rPr>
              <w:t>分</w:t>
            </w:r>
            <w:r w:rsidRPr="001D6837">
              <w:rPr>
                <w:rFonts w:ascii="仿宋" w:eastAsia="仿宋" w:hAnsi="仿宋" w:hint="eastAsia"/>
                <w:szCs w:val="32"/>
              </w:rPr>
              <w:t>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D6837" w:rsidRPr="001D6837" w:rsidRDefault="00656733" w:rsidP="001D6837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分</w:t>
            </w:r>
            <w:r w:rsidR="00C34A11">
              <w:rPr>
                <w:rFonts w:ascii="仿宋" w:eastAsia="仿宋" w:hAnsi="仿宋" w:hint="eastAsia"/>
                <w:b/>
                <w:szCs w:val="32"/>
              </w:rPr>
              <w:t xml:space="preserve"> </w:t>
            </w:r>
            <w:r w:rsidRPr="001D6837">
              <w:rPr>
                <w:rFonts w:ascii="仿宋" w:eastAsia="仿宋" w:hAnsi="仿宋" w:hint="eastAsia"/>
                <w:b/>
                <w:szCs w:val="32"/>
              </w:rPr>
              <w:t>析</w:t>
            </w:r>
          </w:p>
          <w:p w:rsidR="00656733" w:rsidRPr="001D6837" w:rsidRDefault="00656733" w:rsidP="001D6837">
            <w:pPr>
              <w:spacing w:line="40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严谨性</w:t>
            </w:r>
          </w:p>
          <w:p w:rsidR="00656733" w:rsidRPr="001D6837" w:rsidRDefault="00656733" w:rsidP="001D6837">
            <w:pPr>
              <w:spacing w:line="400" w:lineRule="exact"/>
              <w:jc w:val="center"/>
              <w:rPr>
                <w:rFonts w:ascii="仿宋" w:eastAsia="仿宋" w:hAnsi="仿宋"/>
                <w:szCs w:val="32"/>
              </w:rPr>
            </w:pPr>
            <w:r w:rsidRPr="001D6837">
              <w:rPr>
                <w:rFonts w:ascii="仿宋" w:eastAsia="仿宋" w:hAnsi="仿宋" w:hint="eastAsia"/>
                <w:szCs w:val="32"/>
              </w:rPr>
              <w:t>（25分）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D6837" w:rsidRPr="001D6837" w:rsidRDefault="00656733" w:rsidP="001D6837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表</w:t>
            </w:r>
            <w:r w:rsidR="00C34A11">
              <w:rPr>
                <w:rFonts w:ascii="仿宋" w:eastAsia="仿宋" w:hAnsi="仿宋" w:hint="eastAsia"/>
                <w:b/>
                <w:szCs w:val="32"/>
              </w:rPr>
              <w:t xml:space="preserve"> </w:t>
            </w:r>
            <w:r w:rsidRPr="001D6837">
              <w:rPr>
                <w:rFonts w:ascii="仿宋" w:eastAsia="仿宋" w:hAnsi="仿宋" w:hint="eastAsia"/>
                <w:b/>
                <w:szCs w:val="32"/>
              </w:rPr>
              <w:t>达</w:t>
            </w:r>
          </w:p>
          <w:p w:rsidR="00656733" w:rsidRPr="001D6837" w:rsidRDefault="00656733" w:rsidP="001D6837">
            <w:pPr>
              <w:spacing w:line="40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层次性</w:t>
            </w:r>
          </w:p>
          <w:p w:rsidR="00656733" w:rsidRPr="001D6837" w:rsidRDefault="00656733" w:rsidP="001D6837">
            <w:pPr>
              <w:spacing w:line="400" w:lineRule="exact"/>
              <w:jc w:val="center"/>
              <w:rPr>
                <w:rFonts w:ascii="仿宋" w:eastAsia="仿宋" w:hAnsi="仿宋"/>
                <w:szCs w:val="32"/>
              </w:rPr>
            </w:pPr>
            <w:r w:rsidRPr="001D6837">
              <w:rPr>
                <w:rFonts w:ascii="仿宋" w:eastAsia="仿宋" w:hAnsi="仿宋" w:hint="eastAsia"/>
                <w:szCs w:val="32"/>
              </w:rPr>
              <w:t>（20分）</w:t>
            </w:r>
          </w:p>
        </w:tc>
        <w:tc>
          <w:tcPr>
            <w:tcW w:w="1417" w:type="dxa"/>
            <w:shd w:val="clear" w:color="auto" w:fill="auto"/>
          </w:tcPr>
          <w:p w:rsidR="001D6837" w:rsidRPr="001D6837" w:rsidRDefault="00656733" w:rsidP="001D6837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文</w:t>
            </w:r>
            <w:r w:rsidR="00C34A11">
              <w:rPr>
                <w:rFonts w:ascii="仿宋" w:eastAsia="仿宋" w:hAnsi="仿宋" w:hint="eastAsia"/>
                <w:b/>
                <w:szCs w:val="32"/>
              </w:rPr>
              <w:t xml:space="preserve"> </w:t>
            </w:r>
            <w:r w:rsidRPr="001D6837">
              <w:rPr>
                <w:rFonts w:ascii="仿宋" w:eastAsia="仿宋" w:hAnsi="仿宋" w:hint="eastAsia"/>
                <w:b/>
                <w:szCs w:val="32"/>
              </w:rPr>
              <w:t>字</w:t>
            </w:r>
          </w:p>
          <w:p w:rsidR="00656733" w:rsidRPr="001D6837" w:rsidRDefault="00656733" w:rsidP="001D6837">
            <w:pPr>
              <w:spacing w:line="40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准确性</w:t>
            </w:r>
          </w:p>
          <w:p w:rsidR="00656733" w:rsidRPr="001D6837" w:rsidRDefault="00656733" w:rsidP="001D6837">
            <w:pPr>
              <w:spacing w:line="400" w:lineRule="exact"/>
              <w:jc w:val="center"/>
              <w:rPr>
                <w:rFonts w:ascii="仿宋" w:eastAsia="仿宋" w:hAnsi="仿宋"/>
                <w:szCs w:val="32"/>
              </w:rPr>
            </w:pPr>
            <w:r w:rsidRPr="001D6837">
              <w:rPr>
                <w:rFonts w:ascii="仿宋" w:eastAsia="仿宋" w:hAnsi="仿宋" w:hint="eastAsia"/>
                <w:szCs w:val="32"/>
              </w:rPr>
              <w:t>（10分）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:rsidR="00E9614C" w:rsidRPr="001D6837" w:rsidRDefault="00656733" w:rsidP="00E9614C">
            <w:pPr>
              <w:spacing w:line="400" w:lineRule="exac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1D6837">
              <w:rPr>
                <w:rFonts w:ascii="仿宋" w:eastAsia="仿宋" w:hAnsi="仿宋" w:hint="eastAsia"/>
                <w:b/>
                <w:szCs w:val="32"/>
              </w:rPr>
              <w:t>总 分</w:t>
            </w:r>
          </w:p>
          <w:p w:rsidR="00656733" w:rsidRPr="001D6837" w:rsidRDefault="00656733" w:rsidP="001D6837">
            <w:pPr>
              <w:spacing w:line="400" w:lineRule="exact"/>
              <w:jc w:val="left"/>
              <w:rPr>
                <w:rFonts w:ascii="仿宋" w:eastAsia="仿宋" w:hAnsi="仿宋"/>
                <w:szCs w:val="32"/>
              </w:rPr>
            </w:pPr>
            <w:r w:rsidRPr="001D6837">
              <w:rPr>
                <w:rFonts w:ascii="仿宋" w:eastAsia="仿宋" w:hAnsi="仿宋" w:hint="eastAsia"/>
                <w:szCs w:val="32"/>
              </w:rPr>
              <w:t>（100）</w:t>
            </w:r>
          </w:p>
        </w:tc>
      </w:tr>
      <w:tr w:rsidR="003158B6" w:rsidTr="003158B6">
        <w:tc>
          <w:tcPr>
            <w:tcW w:w="959" w:type="dxa"/>
            <w:shd w:val="clear" w:color="auto" w:fill="auto"/>
            <w:vAlign w:val="center"/>
          </w:tcPr>
          <w:p w:rsidR="003158B6" w:rsidRPr="00DD2C2E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DD2C2E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7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云南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694E5B" w:rsidRDefault="003158B6" w:rsidP="00771D5C">
            <w:pPr>
              <w:spacing w:line="4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谢丽平：高校社员对社组织的</w:t>
            </w:r>
          </w:p>
          <w:p w:rsidR="003158B6" w:rsidRPr="003158B6" w:rsidRDefault="003158B6" w:rsidP="00771D5C">
            <w:pPr>
              <w:spacing w:line="440" w:lineRule="exac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认知及分析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24.1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19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23.1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18.4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8.6</w:t>
            </w:r>
          </w:p>
        </w:tc>
        <w:tc>
          <w:tcPr>
            <w:tcW w:w="1310" w:type="dxa"/>
            <w:shd w:val="clear" w:color="auto" w:fill="auto"/>
            <w:vAlign w:val="center"/>
          </w:tcPr>
          <w:p w:rsidR="003158B6" w:rsidRPr="003158B6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93.2</w:t>
            </w:r>
          </w:p>
        </w:tc>
      </w:tr>
      <w:tr w:rsidR="003158B6" w:rsidTr="003158B6">
        <w:tc>
          <w:tcPr>
            <w:tcW w:w="959" w:type="dxa"/>
            <w:shd w:val="clear" w:color="auto" w:fill="auto"/>
            <w:vAlign w:val="center"/>
          </w:tcPr>
          <w:p w:rsidR="003158B6" w:rsidRPr="00DD2C2E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DD2C2E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7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694E5B" w:rsidRDefault="003158B6" w:rsidP="00771D5C">
            <w:pPr>
              <w:spacing w:line="440" w:lineRule="exact"/>
              <w:ind w:left="40" w:hangingChars="13" w:hanging="40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施卫东：对加强高校思想政治</w:t>
            </w:r>
          </w:p>
          <w:p w:rsidR="003158B6" w:rsidRPr="003158B6" w:rsidRDefault="003158B6" w:rsidP="00771D5C">
            <w:pPr>
              <w:spacing w:line="440" w:lineRule="exact"/>
              <w:ind w:left="40" w:hangingChars="13" w:hanging="40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建设的意见和建议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22.9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19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22.6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18.1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8.3</w:t>
            </w:r>
          </w:p>
        </w:tc>
        <w:tc>
          <w:tcPr>
            <w:tcW w:w="1310" w:type="dxa"/>
            <w:shd w:val="clear" w:color="auto" w:fill="auto"/>
            <w:vAlign w:val="center"/>
          </w:tcPr>
          <w:p w:rsidR="003158B6" w:rsidRPr="003158B6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90.9</w:t>
            </w:r>
          </w:p>
        </w:tc>
      </w:tr>
      <w:tr w:rsidR="003158B6" w:rsidTr="003158B6">
        <w:tc>
          <w:tcPr>
            <w:tcW w:w="959" w:type="dxa"/>
            <w:shd w:val="clear" w:color="auto" w:fill="auto"/>
            <w:vAlign w:val="center"/>
          </w:tcPr>
          <w:p w:rsidR="003158B6" w:rsidRPr="00DD2C2E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DD2C2E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山西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3158B6" w:rsidRDefault="003158B6" w:rsidP="00771D5C">
            <w:pPr>
              <w:spacing w:line="440" w:lineRule="exact"/>
              <w:ind w:left="40" w:hangingChars="13" w:hanging="40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张建彪：新时期高校民主党派</w:t>
            </w:r>
          </w:p>
          <w:p w:rsidR="003158B6" w:rsidRPr="003158B6" w:rsidRDefault="003158B6" w:rsidP="00771D5C">
            <w:pPr>
              <w:spacing w:line="440" w:lineRule="exact"/>
              <w:ind w:left="40" w:hangingChars="13" w:hanging="40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成员思想政治特点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19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7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21.7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7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18.4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7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8.7</w:t>
            </w:r>
          </w:p>
        </w:tc>
        <w:tc>
          <w:tcPr>
            <w:tcW w:w="1310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7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89.8</w:t>
            </w:r>
          </w:p>
        </w:tc>
      </w:tr>
      <w:tr w:rsidR="003158B6" w:rsidTr="003158B6">
        <w:tc>
          <w:tcPr>
            <w:tcW w:w="959" w:type="dxa"/>
            <w:shd w:val="clear" w:color="auto" w:fill="auto"/>
            <w:vAlign w:val="center"/>
          </w:tcPr>
          <w:p w:rsidR="003158B6" w:rsidRPr="00DD2C2E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DD2C2E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安徽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694E5B" w:rsidRDefault="003158B6" w:rsidP="00771D5C">
            <w:pPr>
              <w:spacing w:line="440" w:lineRule="exact"/>
              <w:ind w:left="40" w:hangingChars="13" w:hanging="40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胡艳军：基于大数据的高校社</w:t>
            </w:r>
          </w:p>
          <w:p w:rsidR="003158B6" w:rsidRPr="003158B6" w:rsidRDefault="003158B6" w:rsidP="00771D5C">
            <w:pPr>
              <w:spacing w:line="440" w:lineRule="exact"/>
              <w:ind w:left="40" w:hangingChars="13" w:hanging="40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员对社组织的认知分析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22.4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19.4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21.1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17.4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8</w:t>
            </w:r>
          </w:p>
        </w:tc>
        <w:tc>
          <w:tcPr>
            <w:tcW w:w="1310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88.3</w:t>
            </w:r>
          </w:p>
        </w:tc>
      </w:tr>
      <w:tr w:rsidR="003158B6" w:rsidTr="003158B6">
        <w:tc>
          <w:tcPr>
            <w:tcW w:w="959" w:type="dxa"/>
            <w:shd w:val="clear" w:color="auto" w:fill="auto"/>
            <w:vAlign w:val="center"/>
          </w:tcPr>
          <w:p w:rsidR="003158B6" w:rsidRPr="00DD2C2E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DD2C2E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山东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694E5B" w:rsidRDefault="003158B6" w:rsidP="00771D5C">
            <w:pPr>
              <w:spacing w:line="440" w:lineRule="exact"/>
              <w:ind w:left="40" w:hangingChars="13" w:hanging="40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张淑兰：高校社员对多党合作</w:t>
            </w:r>
          </w:p>
          <w:p w:rsidR="003158B6" w:rsidRPr="003158B6" w:rsidRDefault="003158B6" w:rsidP="00771D5C">
            <w:pPr>
              <w:spacing w:line="440" w:lineRule="exact"/>
              <w:ind w:left="40" w:hangingChars="13" w:hanging="40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制度的认知与分析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20.7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19.4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21.1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16.4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8.1</w:t>
            </w:r>
          </w:p>
        </w:tc>
        <w:tc>
          <w:tcPr>
            <w:tcW w:w="1310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ind w:left="40" w:hangingChars="13" w:hanging="40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85.7</w:t>
            </w:r>
          </w:p>
        </w:tc>
      </w:tr>
      <w:tr w:rsidR="003158B6" w:rsidTr="003158B6">
        <w:tc>
          <w:tcPr>
            <w:tcW w:w="959" w:type="dxa"/>
            <w:shd w:val="clear" w:color="auto" w:fill="auto"/>
            <w:vAlign w:val="center"/>
          </w:tcPr>
          <w:p w:rsidR="003158B6" w:rsidRPr="00DD2C2E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DD2C2E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7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河南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694E5B" w:rsidRDefault="003158B6" w:rsidP="00771D5C">
            <w:pPr>
              <w:spacing w:line="4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苗琛：高校社员对中国特色社</w:t>
            </w:r>
          </w:p>
          <w:p w:rsidR="003158B6" w:rsidRPr="003158B6" w:rsidRDefault="003158B6" w:rsidP="00771D5C">
            <w:pPr>
              <w:spacing w:line="440" w:lineRule="exac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会主义的认知度与分析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18.6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19.6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17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8.3</w:t>
            </w:r>
          </w:p>
        </w:tc>
        <w:tc>
          <w:tcPr>
            <w:tcW w:w="1310" w:type="dxa"/>
            <w:shd w:val="clear" w:color="auto" w:fill="auto"/>
            <w:vAlign w:val="center"/>
          </w:tcPr>
          <w:p w:rsidR="003158B6" w:rsidRPr="003158B6" w:rsidRDefault="003158B6" w:rsidP="003158B6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83.5</w:t>
            </w:r>
          </w:p>
        </w:tc>
      </w:tr>
      <w:tr w:rsidR="003158B6" w:rsidTr="003158B6">
        <w:tc>
          <w:tcPr>
            <w:tcW w:w="959" w:type="dxa"/>
            <w:shd w:val="clear" w:color="auto" w:fill="auto"/>
            <w:vAlign w:val="center"/>
          </w:tcPr>
          <w:p w:rsidR="003158B6" w:rsidRPr="00DD2C2E" w:rsidRDefault="003158B6" w:rsidP="003158B6">
            <w:pPr>
              <w:jc w:val="center"/>
              <w:rPr>
                <w:rFonts w:ascii="仿宋" w:eastAsia="仿宋" w:hAnsi="仿宋"/>
                <w:szCs w:val="32"/>
              </w:rPr>
            </w:pPr>
            <w:r w:rsidRPr="00DD2C2E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宁夏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杨浣：对民族地区加强高校思想政治建设建设的意见和建议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16.9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771D5C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17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16.7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7.7</w:t>
            </w:r>
          </w:p>
        </w:tc>
        <w:tc>
          <w:tcPr>
            <w:tcW w:w="1310" w:type="dxa"/>
            <w:shd w:val="clear" w:color="auto" w:fill="auto"/>
            <w:vAlign w:val="center"/>
          </w:tcPr>
          <w:p w:rsidR="003158B6" w:rsidRPr="003158B6" w:rsidRDefault="003158B6" w:rsidP="003158B6">
            <w:pPr>
              <w:spacing w:line="4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3158B6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73.3</w:t>
            </w:r>
          </w:p>
        </w:tc>
      </w:tr>
      <w:tr w:rsidR="00771D5C" w:rsidTr="005F15CB">
        <w:tc>
          <w:tcPr>
            <w:tcW w:w="14459" w:type="dxa"/>
            <w:gridSpan w:val="9"/>
            <w:shd w:val="clear" w:color="auto" w:fill="auto"/>
            <w:vAlign w:val="center"/>
          </w:tcPr>
          <w:p w:rsidR="00771D5C" w:rsidRPr="003158B6" w:rsidRDefault="00771D5C" w:rsidP="00771D5C">
            <w:pPr>
              <w:spacing w:line="460" w:lineRule="exact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备注：湖南赖某深负责的《对加强高校思想政治建设的意见和建议》课题组未通过评审。</w:t>
            </w:r>
          </w:p>
        </w:tc>
      </w:tr>
    </w:tbl>
    <w:p w:rsidR="00656733" w:rsidRDefault="00656733" w:rsidP="00656733">
      <w:pPr>
        <w:sectPr w:rsidR="00656733" w:rsidSect="00656733">
          <w:footerReference w:type="even" r:id="rId7"/>
          <w:footerReference w:type="default" r:id="rId8"/>
          <w:pgSz w:w="16840" w:h="11907" w:orient="landscape" w:code="9"/>
          <w:pgMar w:top="1134" w:right="1134" w:bottom="1134" w:left="1134" w:header="851" w:footer="1191" w:gutter="0"/>
          <w:cols w:space="425"/>
          <w:docGrid w:type="lines" w:linePitch="579" w:charSpace="-842"/>
        </w:sect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>
      <w:pPr>
        <w:rPr>
          <w:rFonts w:hint="eastAsia"/>
        </w:rPr>
      </w:pPr>
    </w:p>
    <w:p w:rsidR="00656733" w:rsidRDefault="00656733" w:rsidP="00656733"/>
    <w:p w:rsidR="009A595E" w:rsidRDefault="009A595E" w:rsidP="009A595E">
      <w:pPr>
        <w:spacing w:line="240" w:lineRule="atLeast"/>
        <w:rPr>
          <w:rFonts w:ascii="Times New Roman" w:hAnsi="Times New Roman" w:hint="eastAsia"/>
          <w:kern w:val="16"/>
        </w:rPr>
      </w:pPr>
    </w:p>
    <w:p w:rsidR="006446A1" w:rsidRPr="009A595E" w:rsidRDefault="009A595E" w:rsidP="00656733">
      <w:pPr>
        <w:pBdr>
          <w:top w:val="single" w:sz="4" w:space="1" w:color="auto"/>
          <w:bottom w:val="single" w:sz="8" w:space="1" w:color="auto"/>
        </w:pBdr>
        <w:spacing w:line="440" w:lineRule="exact"/>
        <w:ind w:firstLineChars="100" w:firstLine="264"/>
        <w:rPr>
          <w:rFonts w:hAnsi="宋体" w:hint="eastAsia"/>
        </w:rPr>
      </w:pPr>
      <w:r w:rsidRPr="002518CE">
        <w:rPr>
          <w:rFonts w:ascii="仿宋" w:eastAsia="仿宋" w:hAnsi="仿宋"/>
          <w:kern w:val="16"/>
          <w:sz w:val="28"/>
          <w:szCs w:val="28"/>
        </w:rPr>
        <w:t>九三学社中央</w:t>
      </w:r>
      <w:r w:rsidRPr="002518CE">
        <w:rPr>
          <w:rFonts w:ascii="仿宋" w:eastAsia="仿宋" w:hAnsi="仿宋" w:hint="eastAsia"/>
          <w:kern w:val="16"/>
          <w:sz w:val="28"/>
          <w:szCs w:val="28"/>
        </w:rPr>
        <w:t>宣传部</w:t>
      </w:r>
      <w:r w:rsidRPr="002518CE">
        <w:rPr>
          <w:rFonts w:ascii="仿宋" w:eastAsia="仿宋" w:hAnsi="仿宋"/>
          <w:kern w:val="16"/>
          <w:sz w:val="28"/>
          <w:szCs w:val="28"/>
        </w:rPr>
        <w:t xml:space="preserve">                </w:t>
      </w:r>
      <w:r w:rsidR="000418E9">
        <w:rPr>
          <w:rFonts w:ascii="仿宋" w:eastAsia="仿宋" w:hAnsi="仿宋" w:hint="eastAsia"/>
          <w:kern w:val="16"/>
          <w:sz w:val="28"/>
          <w:szCs w:val="28"/>
        </w:rPr>
        <w:t xml:space="preserve"> </w:t>
      </w:r>
      <w:r w:rsidRPr="002518CE">
        <w:rPr>
          <w:rFonts w:ascii="仿宋" w:eastAsia="仿宋" w:hAnsi="仿宋"/>
          <w:kern w:val="16"/>
          <w:sz w:val="28"/>
          <w:szCs w:val="28"/>
        </w:rPr>
        <w:t xml:space="preserve">   </w:t>
      </w:r>
      <w:r w:rsidRPr="002518CE">
        <w:rPr>
          <w:rFonts w:ascii="仿宋" w:eastAsia="仿宋" w:hAnsi="仿宋" w:hint="eastAsia"/>
          <w:kern w:val="16"/>
          <w:sz w:val="28"/>
          <w:szCs w:val="28"/>
        </w:rPr>
        <w:t xml:space="preserve">   </w:t>
      </w:r>
      <w:r w:rsidRPr="002518CE">
        <w:rPr>
          <w:rFonts w:ascii="仿宋" w:eastAsia="仿宋" w:hAnsi="仿宋"/>
          <w:kern w:val="16"/>
          <w:sz w:val="28"/>
          <w:szCs w:val="28"/>
        </w:rPr>
        <w:t xml:space="preserve">    </w:t>
      </w:r>
      <w:r w:rsidRPr="002518CE">
        <w:rPr>
          <w:rFonts w:ascii="仿宋" w:eastAsia="仿宋" w:hAnsi="仿宋"/>
          <w:sz w:val="28"/>
          <w:szCs w:val="28"/>
        </w:rPr>
        <w:t>201</w:t>
      </w:r>
      <w:r>
        <w:rPr>
          <w:rFonts w:ascii="仿宋" w:eastAsia="仿宋" w:hAnsi="仿宋" w:hint="eastAsia"/>
          <w:sz w:val="28"/>
          <w:szCs w:val="28"/>
        </w:rPr>
        <w:t>6</w:t>
      </w:r>
      <w:r w:rsidRPr="002518CE">
        <w:rPr>
          <w:rFonts w:ascii="仿宋" w:eastAsia="仿宋" w:hAnsi="仿宋"/>
          <w:kern w:val="16"/>
          <w:sz w:val="28"/>
          <w:szCs w:val="28"/>
        </w:rPr>
        <w:t>年</w:t>
      </w:r>
      <w:r w:rsidR="00CB4BEB">
        <w:rPr>
          <w:rFonts w:ascii="仿宋" w:eastAsia="仿宋" w:hAnsi="仿宋" w:hint="eastAsia"/>
          <w:kern w:val="16"/>
          <w:sz w:val="28"/>
          <w:szCs w:val="28"/>
        </w:rPr>
        <w:t>12</w:t>
      </w:r>
      <w:r w:rsidRPr="002518CE">
        <w:rPr>
          <w:rFonts w:ascii="仿宋" w:eastAsia="仿宋" w:hAnsi="仿宋"/>
          <w:kern w:val="16"/>
          <w:sz w:val="28"/>
          <w:szCs w:val="28"/>
        </w:rPr>
        <w:t>月</w:t>
      </w:r>
      <w:r w:rsidR="007F53C0">
        <w:rPr>
          <w:rFonts w:ascii="仿宋" w:eastAsia="仿宋" w:hAnsi="仿宋" w:hint="eastAsia"/>
          <w:kern w:val="16"/>
          <w:sz w:val="28"/>
          <w:szCs w:val="28"/>
        </w:rPr>
        <w:t>1</w:t>
      </w:r>
      <w:r w:rsidR="00833EA2">
        <w:rPr>
          <w:rFonts w:ascii="仿宋" w:eastAsia="仿宋" w:hAnsi="仿宋" w:hint="eastAsia"/>
          <w:kern w:val="16"/>
          <w:sz w:val="28"/>
          <w:szCs w:val="28"/>
        </w:rPr>
        <w:t>9</w:t>
      </w:r>
      <w:r w:rsidRPr="002518CE">
        <w:rPr>
          <w:rFonts w:ascii="仿宋" w:eastAsia="仿宋" w:hAnsi="仿宋"/>
          <w:kern w:val="16"/>
          <w:sz w:val="28"/>
          <w:szCs w:val="28"/>
        </w:rPr>
        <w:t>日印发</w:t>
      </w:r>
    </w:p>
    <w:sectPr w:rsidR="006446A1" w:rsidRPr="009A595E" w:rsidSect="00290BB3">
      <w:pgSz w:w="11907" w:h="16840" w:code="9"/>
      <w:pgMar w:top="2098" w:right="1474" w:bottom="1985" w:left="1588" w:header="851" w:footer="1191" w:gutter="0"/>
      <w:cols w:space="425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39EE" w:rsidRDefault="00D639EE" w:rsidP="0037045C">
      <w:r>
        <w:separator/>
      </w:r>
    </w:p>
  </w:endnote>
  <w:endnote w:type="continuationSeparator" w:id="1">
    <w:p w:rsidR="00D639EE" w:rsidRDefault="00D639EE" w:rsidP="003704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45C" w:rsidRPr="00656733" w:rsidRDefault="0037045C" w:rsidP="00656733">
    <w:pPr>
      <w:pStyle w:val="a5"/>
      <w:ind w:firstLineChars="100" w:firstLine="480"/>
      <w:jc w:val="both"/>
      <w:rPr>
        <w:rFonts w:hint="eastAsia"/>
        <w:sz w:val="28"/>
        <w:szCs w:val="28"/>
        <w:lang w:eastAsia="zh-CN"/>
      </w:rPr>
    </w:pPr>
    <w:r w:rsidRPr="0037045C">
      <w:rPr>
        <w:rFonts w:hint="eastAsia"/>
        <w:spacing w:val="100"/>
        <w:sz w:val="28"/>
        <w:szCs w:val="28"/>
      </w:rPr>
      <w:t>—</w:t>
    </w:r>
    <w:r w:rsidRPr="0037045C">
      <w:rPr>
        <w:rFonts w:ascii="Times New Roman" w:hAnsi="Times New Roman"/>
        <w:spacing w:val="100"/>
        <w:sz w:val="28"/>
        <w:szCs w:val="28"/>
      </w:rPr>
      <w:fldChar w:fldCharType="begin"/>
    </w:r>
    <w:r w:rsidRPr="0037045C">
      <w:rPr>
        <w:rFonts w:ascii="Times New Roman" w:hAnsi="Times New Roman"/>
        <w:spacing w:val="100"/>
        <w:sz w:val="28"/>
        <w:szCs w:val="28"/>
      </w:rPr>
      <w:instrText>PAGE   \* MERGEFORMAT</w:instrText>
    </w:r>
    <w:r w:rsidRPr="0037045C">
      <w:rPr>
        <w:rFonts w:ascii="Times New Roman" w:hAnsi="Times New Roman"/>
        <w:spacing w:val="100"/>
        <w:sz w:val="28"/>
        <w:szCs w:val="28"/>
      </w:rPr>
      <w:fldChar w:fldCharType="separate"/>
    </w:r>
    <w:r w:rsidR="00267ED0" w:rsidRPr="00267ED0">
      <w:rPr>
        <w:rFonts w:ascii="Times New Roman" w:hAnsi="Times New Roman"/>
        <w:noProof/>
        <w:spacing w:val="100"/>
        <w:sz w:val="28"/>
        <w:szCs w:val="28"/>
        <w:lang w:val="zh-CN"/>
      </w:rPr>
      <w:t>2</w:t>
    </w:r>
    <w:r w:rsidRPr="0037045C">
      <w:rPr>
        <w:rFonts w:ascii="Times New Roman" w:hAnsi="Times New Roman"/>
        <w:spacing w:val="100"/>
        <w:sz w:val="28"/>
        <w:szCs w:val="28"/>
      </w:rPr>
      <w:fldChar w:fldCharType="end"/>
    </w:r>
    <w:r w:rsidRPr="0037045C">
      <w:rPr>
        <w:rFonts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951" w:rsidRPr="00656733" w:rsidRDefault="0037045C" w:rsidP="000418E9">
    <w:pPr>
      <w:pStyle w:val="a5"/>
      <w:wordWrap w:val="0"/>
      <w:jc w:val="right"/>
      <w:rPr>
        <w:rFonts w:ascii="Times New Roman" w:hAnsi="Times New Roman" w:hint="eastAsia"/>
        <w:sz w:val="28"/>
        <w:szCs w:val="28"/>
        <w:lang w:eastAsia="zh-CN"/>
      </w:rPr>
    </w:pPr>
    <w:r w:rsidRPr="0037045C">
      <w:rPr>
        <w:rFonts w:ascii="Times New Roman" w:hAnsi="Times New Roman"/>
        <w:spacing w:val="100"/>
        <w:sz w:val="28"/>
        <w:szCs w:val="28"/>
      </w:rPr>
      <w:t>—</w:t>
    </w:r>
    <w:r w:rsidRPr="0037045C">
      <w:rPr>
        <w:rFonts w:ascii="Times New Roman" w:hAnsi="Times New Roman"/>
        <w:spacing w:val="100"/>
        <w:sz w:val="28"/>
        <w:szCs w:val="28"/>
      </w:rPr>
      <w:fldChar w:fldCharType="begin"/>
    </w:r>
    <w:r w:rsidRPr="0037045C">
      <w:rPr>
        <w:rFonts w:ascii="Times New Roman" w:hAnsi="Times New Roman"/>
        <w:spacing w:val="100"/>
        <w:sz w:val="28"/>
        <w:szCs w:val="28"/>
      </w:rPr>
      <w:instrText>PAGE   \* MERGEFORMAT</w:instrText>
    </w:r>
    <w:r w:rsidRPr="0037045C">
      <w:rPr>
        <w:rFonts w:ascii="Times New Roman" w:hAnsi="Times New Roman"/>
        <w:spacing w:val="100"/>
        <w:sz w:val="28"/>
        <w:szCs w:val="28"/>
      </w:rPr>
      <w:fldChar w:fldCharType="separate"/>
    </w:r>
    <w:r w:rsidR="00267ED0" w:rsidRPr="00267ED0">
      <w:rPr>
        <w:rFonts w:ascii="Times New Roman" w:hAnsi="Times New Roman"/>
        <w:noProof/>
        <w:spacing w:val="100"/>
        <w:sz w:val="28"/>
        <w:szCs w:val="28"/>
        <w:lang w:val="zh-CN"/>
      </w:rPr>
      <w:t>1</w:t>
    </w:r>
    <w:r w:rsidRPr="0037045C">
      <w:rPr>
        <w:rFonts w:ascii="Times New Roman" w:hAnsi="Times New Roman"/>
        <w:spacing w:val="100"/>
        <w:sz w:val="28"/>
        <w:szCs w:val="28"/>
      </w:rPr>
      <w:fldChar w:fldCharType="end"/>
    </w:r>
    <w:r w:rsidR="00656733">
      <w:rPr>
        <w:rFonts w:ascii="Times New Roman" w:hAnsi="Times New Roman"/>
        <w:sz w:val="28"/>
        <w:szCs w:val="28"/>
      </w:rPr>
      <w:t>—</w:t>
    </w:r>
    <w:r w:rsidR="000418E9">
      <w:rPr>
        <w:rFonts w:ascii="Times New Roman" w:hAnsi="Times New Roman" w:hint="eastAsia"/>
        <w:sz w:val="28"/>
        <w:szCs w:val="28"/>
        <w:lang w:eastAsia="zh-CN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39EE" w:rsidRDefault="00D639EE" w:rsidP="0037045C">
      <w:r>
        <w:separator/>
      </w:r>
    </w:p>
  </w:footnote>
  <w:footnote w:type="continuationSeparator" w:id="1">
    <w:p w:rsidR="00D639EE" w:rsidRDefault="00D639EE" w:rsidP="003704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HorizontalSpacing w:val="152"/>
  <w:drawingGridVerticalSpacing w:val="579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45C"/>
    <w:rsid w:val="00001814"/>
    <w:rsid w:val="000418E9"/>
    <w:rsid w:val="000546A7"/>
    <w:rsid w:val="000A006D"/>
    <w:rsid w:val="000B0303"/>
    <w:rsid w:val="000C7F4D"/>
    <w:rsid w:val="000D7E5D"/>
    <w:rsid w:val="000E1BDE"/>
    <w:rsid w:val="000E2C31"/>
    <w:rsid w:val="000E6C13"/>
    <w:rsid w:val="000E76EA"/>
    <w:rsid w:val="000F1614"/>
    <w:rsid w:val="00101B72"/>
    <w:rsid w:val="0010784A"/>
    <w:rsid w:val="001257A8"/>
    <w:rsid w:val="00126D81"/>
    <w:rsid w:val="0012764C"/>
    <w:rsid w:val="00127FAD"/>
    <w:rsid w:val="00135066"/>
    <w:rsid w:val="00136E3B"/>
    <w:rsid w:val="00137AE0"/>
    <w:rsid w:val="0014342B"/>
    <w:rsid w:val="00157E6D"/>
    <w:rsid w:val="0017254B"/>
    <w:rsid w:val="001B2131"/>
    <w:rsid w:val="001C3BEA"/>
    <w:rsid w:val="001C519A"/>
    <w:rsid w:val="001C5A89"/>
    <w:rsid w:val="001D18A1"/>
    <w:rsid w:val="001D6837"/>
    <w:rsid w:val="00237433"/>
    <w:rsid w:val="002434EE"/>
    <w:rsid w:val="00243EC7"/>
    <w:rsid w:val="002518CE"/>
    <w:rsid w:val="00267ED0"/>
    <w:rsid w:val="00284D73"/>
    <w:rsid w:val="0029069A"/>
    <w:rsid w:val="00290BB3"/>
    <w:rsid w:val="00294709"/>
    <w:rsid w:val="00296D4E"/>
    <w:rsid w:val="002B1008"/>
    <w:rsid w:val="00311AA1"/>
    <w:rsid w:val="003158B6"/>
    <w:rsid w:val="00323E22"/>
    <w:rsid w:val="003266A3"/>
    <w:rsid w:val="0034008A"/>
    <w:rsid w:val="003452E2"/>
    <w:rsid w:val="0037045C"/>
    <w:rsid w:val="00374BF0"/>
    <w:rsid w:val="00387C8E"/>
    <w:rsid w:val="00391C17"/>
    <w:rsid w:val="003C7951"/>
    <w:rsid w:val="003D2B55"/>
    <w:rsid w:val="004029DB"/>
    <w:rsid w:val="00423170"/>
    <w:rsid w:val="00430D2D"/>
    <w:rsid w:val="00440A20"/>
    <w:rsid w:val="00445038"/>
    <w:rsid w:val="00445639"/>
    <w:rsid w:val="004F3C43"/>
    <w:rsid w:val="00502F78"/>
    <w:rsid w:val="00514B5F"/>
    <w:rsid w:val="00516DCB"/>
    <w:rsid w:val="0052538F"/>
    <w:rsid w:val="00557E4A"/>
    <w:rsid w:val="00572D1F"/>
    <w:rsid w:val="005B23C2"/>
    <w:rsid w:val="005B262F"/>
    <w:rsid w:val="005F15CB"/>
    <w:rsid w:val="005F4D3A"/>
    <w:rsid w:val="005F6D4B"/>
    <w:rsid w:val="00613DE7"/>
    <w:rsid w:val="00627EB3"/>
    <w:rsid w:val="00635FD3"/>
    <w:rsid w:val="006446A1"/>
    <w:rsid w:val="00656733"/>
    <w:rsid w:val="00667154"/>
    <w:rsid w:val="0068010E"/>
    <w:rsid w:val="006844A5"/>
    <w:rsid w:val="006868D8"/>
    <w:rsid w:val="00694E5B"/>
    <w:rsid w:val="006A37CF"/>
    <w:rsid w:val="006A62A1"/>
    <w:rsid w:val="006B4ED9"/>
    <w:rsid w:val="006C31AB"/>
    <w:rsid w:val="006C370E"/>
    <w:rsid w:val="006F505A"/>
    <w:rsid w:val="006F600B"/>
    <w:rsid w:val="00701CDB"/>
    <w:rsid w:val="007020FF"/>
    <w:rsid w:val="007212FC"/>
    <w:rsid w:val="00752B36"/>
    <w:rsid w:val="00756271"/>
    <w:rsid w:val="0076338A"/>
    <w:rsid w:val="0077120F"/>
    <w:rsid w:val="00771D5C"/>
    <w:rsid w:val="007721DA"/>
    <w:rsid w:val="00772CF5"/>
    <w:rsid w:val="007B508E"/>
    <w:rsid w:val="007C09D5"/>
    <w:rsid w:val="007D2E52"/>
    <w:rsid w:val="007F53C0"/>
    <w:rsid w:val="00801C5C"/>
    <w:rsid w:val="008047BD"/>
    <w:rsid w:val="00805B4C"/>
    <w:rsid w:val="00823FCE"/>
    <w:rsid w:val="00833EA2"/>
    <w:rsid w:val="0083665C"/>
    <w:rsid w:val="008374FE"/>
    <w:rsid w:val="00853772"/>
    <w:rsid w:val="00866F9A"/>
    <w:rsid w:val="00880F38"/>
    <w:rsid w:val="00897B5C"/>
    <w:rsid w:val="008B2BAE"/>
    <w:rsid w:val="008C36F9"/>
    <w:rsid w:val="008D2548"/>
    <w:rsid w:val="008D5C55"/>
    <w:rsid w:val="00915BB6"/>
    <w:rsid w:val="00932E24"/>
    <w:rsid w:val="00961564"/>
    <w:rsid w:val="009871B5"/>
    <w:rsid w:val="009A0B5B"/>
    <w:rsid w:val="009A4510"/>
    <w:rsid w:val="009A595E"/>
    <w:rsid w:val="009B4ED6"/>
    <w:rsid w:val="009E59F1"/>
    <w:rsid w:val="009F04AA"/>
    <w:rsid w:val="00A118DD"/>
    <w:rsid w:val="00A124AC"/>
    <w:rsid w:val="00A1756D"/>
    <w:rsid w:val="00A349BE"/>
    <w:rsid w:val="00A51B5C"/>
    <w:rsid w:val="00A57D4A"/>
    <w:rsid w:val="00A8056A"/>
    <w:rsid w:val="00A878FF"/>
    <w:rsid w:val="00AA39B9"/>
    <w:rsid w:val="00AD04B4"/>
    <w:rsid w:val="00AD445C"/>
    <w:rsid w:val="00B12C90"/>
    <w:rsid w:val="00B462CD"/>
    <w:rsid w:val="00B51A06"/>
    <w:rsid w:val="00B6230D"/>
    <w:rsid w:val="00B667AC"/>
    <w:rsid w:val="00B7080D"/>
    <w:rsid w:val="00BC09C9"/>
    <w:rsid w:val="00BC6642"/>
    <w:rsid w:val="00BF48A9"/>
    <w:rsid w:val="00C15C3A"/>
    <w:rsid w:val="00C333D3"/>
    <w:rsid w:val="00C33CB4"/>
    <w:rsid w:val="00C34A11"/>
    <w:rsid w:val="00C505A8"/>
    <w:rsid w:val="00C72FF9"/>
    <w:rsid w:val="00C849A1"/>
    <w:rsid w:val="00C92412"/>
    <w:rsid w:val="00CA783B"/>
    <w:rsid w:val="00CB141E"/>
    <w:rsid w:val="00CB1FCA"/>
    <w:rsid w:val="00CB2939"/>
    <w:rsid w:val="00CB4BEB"/>
    <w:rsid w:val="00CB4F82"/>
    <w:rsid w:val="00CC4850"/>
    <w:rsid w:val="00CD3D0E"/>
    <w:rsid w:val="00CD5865"/>
    <w:rsid w:val="00CD646E"/>
    <w:rsid w:val="00CE5A82"/>
    <w:rsid w:val="00CF006A"/>
    <w:rsid w:val="00CF5DA3"/>
    <w:rsid w:val="00D1213C"/>
    <w:rsid w:val="00D13157"/>
    <w:rsid w:val="00D22CC4"/>
    <w:rsid w:val="00D25522"/>
    <w:rsid w:val="00D25922"/>
    <w:rsid w:val="00D30485"/>
    <w:rsid w:val="00D31708"/>
    <w:rsid w:val="00D347F5"/>
    <w:rsid w:val="00D40D23"/>
    <w:rsid w:val="00D417CA"/>
    <w:rsid w:val="00D4258C"/>
    <w:rsid w:val="00D639EE"/>
    <w:rsid w:val="00D72E45"/>
    <w:rsid w:val="00D76C68"/>
    <w:rsid w:val="00D96AD7"/>
    <w:rsid w:val="00DA3A3A"/>
    <w:rsid w:val="00DA499C"/>
    <w:rsid w:val="00DB5184"/>
    <w:rsid w:val="00DD2C2E"/>
    <w:rsid w:val="00DF68C1"/>
    <w:rsid w:val="00E2137A"/>
    <w:rsid w:val="00E22124"/>
    <w:rsid w:val="00E26F7E"/>
    <w:rsid w:val="00E35D27"/>
    <w:rsid w:val="00E544DB"/>
    <w:rsid w:val="00E55801"/>
    <w:rsid w:val="00E563EC"/>
    <w:rsid w:val="00E8575A"/>
    <w:rsid w:val="00E9454A"/>
    <w:rsid w:val="00E9614C"/>
    <w:rsid w:val="00E961A1"/>
    <w:rsid w:val="00EA3AB8"/>
    <w:rsid w:val="00EA6440"/>
    <w:rsid w:val="00EC6294"/>
    <w:rsid w:val="00ED19E2"/>
    <w:rsid w:val="00ED249F"/>
    <w:rsid w:val="00ED651E"/>
    <w:rsid w:val="00F04C7D"/>
    <w:rsid w:val="00F119EB"/>
    <w:rsid w:val="00F14974"/>
    <w:rsid w:val="00F33623"/>
    <w:rsid w:val="00F362E6"/>
    <w:rsid w:val="00F4257B"/>
    <w:rsid w:val="00F629AE"/>
    <w:rsid w:val="00F82F2B"/>
    <w:rsid w:val="00FA0761"/>
    <w:rsid w:val="00FB04F0"/>
    <w:rsid w:val="00FB278D"/>
    <w:rsid w:val="00FC31EA"/>
    <w:rsid w:val="00FC32D4"/>
    <w:rsid w:val="00FD3211"/>
    <w:rsid w:val="00FE57FA"/>
    <w:rsid w:val="00FF6976"/>
    <w:rsid w:val="00FF7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45C"/>
    <w:pPr>
      <w:widowControl w:val="0"/>
      <w:jc w:val="both"/>
    </w:pPr>
    <w:rPr>
      <w:spacing w:val="-6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 Char Char Char Char"/>
    <w:basedOn w:val="a"/>
    <w:rsid w:val="0037045C"/>
    <w:pPr>
      <w:tabs>
        <w:tab w:val="left" w:pos="794"/>
        <w:tab w:val="left" w:pos="1191"/>
        <w:tab w:val="left" w:pos="1588"/>
        <w:tab w:val="left" w:pos="1985"/>
      </w:tabs>
      <w:autoSpaceDE w:val="0"/>
      <w:autoSpaceDN w:val="0"/>
      <w:adjustRightInd w:val="0"/>
      <w:spacing w:before="136"/>
    </w:pPr>
    <w:rPr>
      <w:rFonts w:ascii="Times New Roman" w:eastAsia="宋体" w:hAnsi="Times New Roman"/>
      <w:spacing w:val="0"/>
      <w:sz w:val="21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37045C"/>
    <w:rPr>
      <w:spacing w:val="0"/>
      <w:kern w:val="0"/>
      <w:sz w:val="18"/>
      <w:szCs w:val="18"/>
      <w:lang/>
    </w:rPr>
  </w:style>
  <w:style w:type="character" w:customStyle="1" w:styleId="Char">
    <w:name w:val="批注框文本 Char"/>
    <w:link w:val="a3"/>
    <w:uiPriority w:val="99"/>
    <w:semiHidden/>
    <w:rsid w:val="0037045C"/>
    <w:rPr>
      <w:rFonts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70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pacing w:val="0"/>
      <w:kern w:val="0"/>
      <w:sz w:val="18"/>
      <w:szCs w:val="18"/>
      <w:lang/>
    </w:rPr>
  </w:style>
  <w:style w:type="character" w:customStyle="1" w:styleId="Char0">
    <w:name w:val="页眉 Char"/>
    <w:link w:val="a4"/>
    <w:uiPriority w:val="99"/>
    <w:rsid w:val="0037045C"/>
    <w:rPr>
      <w:rFonts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7045C"/>
    <w:pPr>
      <w:tabs>
        <w:tab w:val="center" w:pos="4153"/>
        <w:tab w:val="right" w:pos="8306"/>
      </w:tabs>
      <w:snapToGrid w:val="0"/>
      <w:jc w:val="left"/>
    </w:pPr>
    <w:rPr>
      <w:spacing w:val="0"/>
      <w:kern w:val="0"/>
      <w:sz w:val="18"/>
      <w:szCs w:val="18"/>
      <w:lang/>
    </w:rPr>
  </w:style>
  <w:style w:type="character" w:customStyle="1" w:styleId="Char1">
    <w:name w:val="页脚 Char"/>
    <w:link w:val="a5"/>
    <w:uiPriority w:val="99"/>
    <w:rsid w:val="0037045C"/>
    <w:rPr>
      <w:rFonts w:hAnsi="Calibri" w:cs="Times New Roman"/>
      <w:sz w:val="18"/>
      <w:szCs w:val="18"/>
    </w:rPr>
  </w:style>
  <w:style w:type="character" w:styleId="a6">
    <w:name w:val="Hyperlink"/>
    <w:rsid w:val="006446A1"/>
    <w:rPr>
      <w:color w:val="0000FF"/>
      <w:u w:val="single"/>
    </w:rPr>
  </w:style>
  <w:style w:type="paragraph" w:styleId="a7">
    <w:name w:val="Date"/>
    <w:basedOn w:val="a"/>
    <w:next w:val="a"/>
    <w:link w:val="Char2"/>
    <w:uiPriority w:val="99"/>
    <w:semiHidden/>
    <w:unhideWhenUsed/>
    <w:rsid w:val="006A37CF"/>
    <w:pPr>
      <w:ind w:leftChars="2500" w:left="100"/>
    </w:pPr>
    <w:rPr>
      <w:lang/>
    </w:rPr>
  </w:style>
  <w:style w:type="character" w:customStyle="1" w:styleId="Char2">
    <w:name w:val="日期 Char"/>
    <w:link w:val="a7"/>
    <w:uiPriority w:val="99"/>
    <w:semiHidden/>
    <w:rsid w:val="006A37CF"/>
    <w:rPr>
      <w:spacing w:val="-6"/>
      <w:kern w:val="2"/>
      <w:sz w:val="32"/>
      <w:szCs w:val="22"/>
    </w:rPr>
  </w:style>
  <w:style w:type="paragraph" w:customStyle="1" w:styleId="p0">
    <w:name w:val="p0"/>
    <w:basedOn w:val="a"/>
    <w:rsid w:val="003452E2"/>
    <w:pPr>
      <w:widowControl/>
    </w:pPr>
    <w:rPr>
      <w:rFonts w:ascii="Times New Roman" w:eastAsia="宋体" w:hAnsi="Times New Roman"/>
      <w:spacing w:val="0"/>
      <w:kern w:val="0"/>
      <w:sz w:val="21"/>
      <w:szCs w:val="21"/>
    </w:rPr>
  </w:style>
  <w:style w:type="character" w:styleId="a8">
    <w:name w:val="Strong"/>
    <w:uiPriority w:val="22"/>
    <w:qFormat/>
    <w:rsid w:val="003452E2"/>
    <w:rPr>
      <w:b/>
      <w:bCs/>
    </w:rPr>
  </w:style>
  <w:style w:type="table" w:styleId="a9">
    <w:name w:val="Table Grid"/>
    <w:basedOn w:val="a1"/>
    <w:uiPriority w:val="59"/>
    <w:rsid w:val="00656733"/>
    <w:rPr>
      <w:rFonts w:ascii="Calibri" w:eastAsia="宋体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AA7B7F-2B2F-4653-8CA8-386E4DFE2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541</Characters>
  <Application>Microsoft Office Word</Application>
  <DocSecurity>0</DocSecurity>
  <Lines>4</Lines>
  <Paragraphs>1</Paragraphs>
  <ScaleCrop>false</ScaleCrop>
  <Company>Lenovo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九三中办发〔2013〕92号</dc:title>
  <dc:creator>byy</dc:creator>
  <cp:lastModifiedBy>adk</cp:lastModifiedBy>
  <cp:revision>2</cp:revision>
  <cp:lastPrinted>2016-03-30T01:25:00Z</cp:lastPrinted>
  <dcterms:created xsi:type="dcterms:W3CDTF">2016-12-19T06:53:00Z</dcterms:created>
  <dcterms:modified xsi:type="dcterms:W3CDTF">2016-12-19T06:53:00Z</dcterms:modified>
</cp:coreProperties>
</file>